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CA2832" w14:textId="1ACE0738" w:rsidR="0091722F" w:rsidRPr="006F2BEA" w:rsidRDefault="0034558F" w:rsidP="00D902D1">
      <w:pPr>
        <w:spacing w:line="276" w:lineRule="auto"/>
        <w:ind w:left="284" w:hanging="284"/>
        <w:jc w:val="center"/>
        <w:rPr>
          <w:rFonts w:cs="Calibri"/>
          <w:b/>
          <w:bCs w:val="0"/>
          <w:sz w:val="22"/>
          <w:szCs w:val="22"/>
        </w:rPr>
      </w:pPr>
      <w:r w:rsidRPr="006F2BEA">
        <w:rPr>
          <w:rFonts w:cs="Calibri"/>
          <w:b/>
          <w:bCs w:val="0"/>
          <w:sz w:val="22"/>
          <w:szCs w:val="22"/>
        </w:rPr>
        <w:t xml:space="preserve"> </w:t>
      </w:r>
      <w:r w:rsidR="0091722F" w:rsidRPr="006F2BEA">
        <w:rPr>
          <w:rFonts w:cs="Calibri"/>
          <w:b/>
          <w:bCs w:val="0"/>
          <w:sz w:val="22"/>
          <w:szCs w:val="22"/>
        </w:rPr>
        <w:t xml:space="preserve">U M O W A  Nr </w:t>
      </w:r>
      <w:r w:rsidR="006F2BEA" w:rsidRPr="006F2BEA">
        <w:rPr>
          <w:rFonts w:cs="Calibri"/>
          <w:b/>
          <w:bCs w:val="0"/>
          <w:sz w:val="22"/>
          <w:szCs w:val="22"/>
        </w:rPr>
        <w:t>…………………….</w:t>
      </w:r>
    </w:p>
    <w:p w14:paraId="454E455F" w14:textId="624D7063" w:rsidR="0091722F" w:rsidRPr="006F2BEA" w:rsidRDefault="0091722F" w:rsidP="00D902D1">
      <w:pPr>
        <w:pStyle w:val="Nagwektabeli"/>
        <w:suppressLineNumbers w:val="0"/>
        <w:spacing w:line="276" w:lineRule="auto"/>
        <w:rPr>
          <w:rFonts w:ascii="Calibri" w:hAnsi="Calibri" w:cs="Calibri"/>
          <w:b w:val="0"/>
          <w:i w:val="0"/>
          <w:sz w:val="22"/>
          <w:szCs w:val="22"/>
        </w:rPr>
      </w:pPr>
    </w:p>
    <w:p w14:paraId="2EE89F6B" w14:textId="77777777" w:rsidR="006F2BEA" w:rsidRPr="006F2BEA" w:rsidRDefault="006F2BEA" w:rsidP="006F2BEA">
      <w:pPr>
        <w:rPr>
          <w:rFonts w:cs="Calibri"/>
          <w:sz w:val="22"/>
          <w:szCs w:val="22"/>
        </w:rPr>
      </w:pPr>
      <w:r w:rsidRPr="006F2BEA">
        <w:rPr>
          <w:rFonts w:cs="Calibri"/>
          <w:sz w:val="22"/>
          <w:szCs w:val="22"/>
        </w:rPr>
        <w:t>zawarta w dniu ………….r. roku w Toruniu,</w:t>
      </w:r>
    </w:p>
    <w:p w14:paraId="2D38A5F0" w14:textId="77777777" w:rsidR="006F2BEA" w:rsidRPr="006F2BEA" w:rsidRDefault="006F2BEA" w:rsidP="006F2BEA">
      <w:pPr>
        <w:rPr>
          <w:rFonts w:cs="Calibri"/>
          <w:sz w:val="22"/>
          <w:szCs w:val="22"/>
        </w:rPr>
      </w:pPr>
      <w:r w:rsidRPr="006F2BEA">
        <w:rPr>
          <w:rFonts w:cs="Calibri"/>
          <w:sz w:val="22"/>
          <w:szCs w:val="22"/>
        </w:rPr>
        <w:t>pomiędzy:</w:t>
      </w:r>
    </w:p>
    <w:p w14:paraId="7142A866" w14:textId="49F9C290" w:rsidR="006F2BEA" w:rsidRPr="006F2BEA" w:rsidRDefault="006F2BEA" w:rsidP="006F2BEA">
      <w:pPr>
        <w:jc w:val="both"/>
        <w:rPr>
          <w:rFonts w:cs="Calibri"/>
          <w:sz w:val="22"/>
          <w:szCs w:val="22"/>
        </w:rPr>
      </w:pPr>
      <w:r w:rsidRPr="006F2BEA">
        <w:rPr>
          <w:rFonts w:cs="Calibri"/>
          <w:b/>
          <w:sz w:val="22"/>
          <w:szCs w:val="22"/>
        </w:rPr>
        <w:t>Teatrem im. Wilama Horzycy w Toruniu</w:t>
      </w:r>
      <w:r w:rsidRPr="006F2BEA">
        <w:rPr>
          <w:rFonts w:cs="Calibri"/>
          <w:sz w:val="22"/>
          <w:szCs w:val="22"/>
        </w:rPr>
        <w:t xml:space="preserve">, Plac Teatralny 1, 87-100 Toruń, zarejestrowanym </w:t>
      </w:r>
      <w:r>
        <w:rPr>
          <w:rFonts w:cs="Calibri"/>
          <w:sz w:val="22"/>
          <w:szCs w:val="22"/>
        </w:rPr>
        <w:br/>
      </w:r>
      <w:r w:rsidRPr="006F2BEA">
        <w:rPr>
          <w:rFonts w:cs="Calibri"/>
          <w:sz w:val="22"/>
          <w:szCs w:val="22"/>
        </w:rPr>
        <w:t xml:space="preserve">w Rejestrze Instytucji Kultury prowadzonym przez Urząd Marszałkowski Województwa Kujawsko-Pomorskiego pod nr EK II -4011/07/99, będącym podatnikiem podatku od towarów i usług zarejestrowanym pod numerem identyfikacji podatkowej NIP 956-00-07-858 </w:t>
      </w:r>
    </w:p>
    <w:p w14:paraId="0DA9E455" w14:textId="77777777" w:rsidR="006F2BEA" w:rsidRDefault="006F2BEA" w:rsidP="006F2BEA">
      <w:pPr>
        <w:rPr>
          <w:rFonts w:cs="Calibri"/>
          <w:sz w:val="22"/>
          <w:szCs w:val="22"/>
        </w:rPr>
      </w:pPr>
    </w:p>
    <w:p w14:paraId="25434472" w14:textId="77777777" w:rsidR="006F2BEA" w:rsidRPr="006F2BEA" w:rsidRDefault="006F2BEA" w:rsidP="006F2BEA">
      <w:pPr>
        <w:rPr>
          <w:rFonts w:cs="Calibri"/>
          <w:sz w:val="22"/>
          <w:szCs w:val="22"/>
        </w:rPr>
      </w:pPr>
      <w:r w:rsidRPr="006F2BEA">
        <w:rPr>
          <w:rFonts w:cs="Calibri"/>
          <w:sz w:val="22"/>
          <w:szCs w:val="22"/>
        </w:rPr>
        <w:t>reprezentowanym przez:</w:t>
      </w:r>
    </w:p>
    <w:p w14:paraId="20A598C4" w14:textId="77777777" w:rsidR="006F2BEA" w:rsidRPr="006F2BEA" w:rsidRDefault="006F2BEA" w:rsidP="006F2BEA">
      <w:pPr>
        <w:rPr>
          <w:rFonts w:cs="Calibri"/>
          <w:b/>
          <w:sz w:val="22"/>
          <w:szCs w:val="22"/>
        </w:rPr>
      </w:pPr>
      <w:r w:rsidRPr="006F2BEA">
        <w:rPr>
          <w:rFonts w:cs="Calibri"/>
          <w:b/>
          <w:sz w:val="22"/>
          <w:szCs w:val="22"/>
        </w:rPr>
        <w:t xml:space="preserve">Andrzeja </w:t>
      </w:r>
      <w:proofErr w:type="spellStart"/>
      <w:r w:rsidRPr="006F2BEA">
        <w:rPr>
          <w:rFonts w:cs="Calibri"/>
          <w:b/>
          <w:sz w:val="22"/>
          <w:szCs w:val="22"/>
        </w:rPr>
        <w:t>Churskiego</w:t>
      </w:r>
      <w:proofErr w:type="spellEnd"/>
      <w:r w:rsidRPr="006F2BEA">
        <w:rPr>
          <w:rFonts w:cs="Calibri"/>
          <w:b/>
          <w:sz w:val="22"/>
          <w:szCs w:val="22"/>
        </w:rPr>
        <w:t xml:space="preserve"> -  dyrektora,</w:t>
      </w:r>
    </w:p>
    <w:p w14:paraId="0BE25865" w14:textId="77777777" w:rsidR="006F2BEA" w:rsidRPr="006F2BEA" w:rsidRDefault="006F2BEA" w:rsidP="006F2BEA">
      <w:pPr>
        <w:rPr>
          <w:rFonts w:cs="Calibri"/>
          <w:b/>
          <w:sz w:val="22"/>
          <w:szCs w:val="22"/>
        </w:rPr>
      </w:pPr>
      <w:r w:rsidRPr="006F2BEA">
        <w:rPr>
          <w:rFonts w:cs="Calibri"/>
          <w:b/>
          <w:sz w:val="22"/>
          <w:szCs w:val="22"/>
        </w:rPr>
        <w:t xml:space="preserve">Kazimierę </w:t>
      </w:r>
      <w:proofErr w:type="spellStart"/>
      <w:r w:rsidRPr="006F2BEA">
        <w:rPr>
          <w:rFonts w:cs="Calibri"/>
          <w:b/>
          <w:sz w:val="22"/>
          <w:szCs w:val="22"/>
        </w:rPr>
        <w:t>Ignaszewską</w:t>
      </w:r>
      <w:proofErr w:type="spellEnd"/>
      <w:r w:rsidRPr="006F2BEA">
        <w:rPr>
          <w:rFonts w:cs="Calibri"/>
          <w:b/>
          <w:sz w:val="22"/>
          <w:szCs w:val="22"/>
        </w:rPr>
        <w:t>- główną księgową</w:t>
      </w:r>
    </w:p>
    <w:p w14:paraId="0565CF38" w14:textId="77777777" w:rsidR="006F2BEA" w:rsidRPr="006F2BEA" w:rsidRDefault="006F2BEA" w:rsidP="006F2BEA">
      <w:pPr>
        <w:rPr>
          <w:rFonts w:cs="Calibri"/>
          <w:strike/>
          <w:sz w:val="22"/>
          <w:szCs w:val="22"/>
        </w:rPr>
      </w:pPr>
      <w:r w:rsidRPr="006F2BEA">
        <w:rPr>
          <w:rFonts w:cs="Calibri"/>
          <w:sz w:val="22"/>
          <w:szCs w:val="22"/>
        </w:rPr>
        <w:t xml:space="preserve">zwanym dalej „Zamawiającym” </w:t>
      </w:r>
    </w:p>
    <w:p w14:paraId="2DCB577C" w14:textId="77777777" w:rsidR="006F2BEA" w:rsidRPr="006F2BEA" w:rsidRDefault="006F2BEA" w:rsidP="006F2BEA">
      <w:pPr>
        <w:rPr>
          <w:rFonts w:cs="Calibri"/>
          <w:strike/>
          <w:sz w:val="22"/>
          <w:szCs w:val="22"/>
        </w:rPr>
      </w:pPr>
    </w:p>
    <w:p w14:paraId="6CE7F61A" w14:textId="77777777" w:rsidR="006F2BEA" w:rsidRPr="006F2BEA" w:rsidRDefault="006F2BEA" w:rsidP="006F2BEA">
      <w:pPr>
        <w:rPr>
          <w:rFonts w:cs="Calibri"/>
          <w:sz w:val="22"/>
          <w:szCs w:val="22"/>
        </w:rPr>
      </w:pPr>
      <w:r w:rsidRPr="006F2BEA">
        <w:rPr>
          <w:rFonts w:cs="Calibri"/>
          <w:sz w:val="22"/>
          <w:szCs w:val="22"/>
        </w:rPr>
        <w:t>a</w:t>
      </w:r>
    </w:p>
    <w:p w14:paraId="19D93D48" w14:textId="77777777" w:rsidR="006F2BEA" w:rsidRPr="006F2BEA" w:rsidRDefault="006F2BEA" w:rsidP="006F2BEA">
      <w:pPr>
        <w:rPr>
          <w:rFonts w:cs="Calibri"/>
          <w:sz w:val="22"/>
          <w:szCs w:val="22"/>
        </w:rPr>
      </w:pPr>
      <w:r w:rsidRPr="006F2BEA">
        <w:rPr>
          <w:rFonts w:cs="Calibri"/>
          <w:b/>
          <w:sz w:val="22"/>
          <w:szCs w:val="22"/>
        </w:rPr>
        <w:t>………………………….</w:t>
      </w:r>
    </w:p>
    <w:p w14:paraId="3E10B41F" w14:textId="77777777" w:rsidR="006F2BEA" w:rsidRPr="006F2BEA" w:rsidRDefault="006F2BEA" w:rsidP="006F2BEA">
      <w:pPr>
        <w:rPr>
          <w:rFonts w:cs="Calibri"/>
          <w:sz w:val="22"/>
          <w:szCs w:val="22"/>
        </w:rPr>
      </w:pPr>
      <w:r w:rsidRPr="006F2BEA">
        <w:rPr>
          <w:rFonts w:cs="Calibri"/>
          <w:sz w:val="22"/>
          <w:szCs w:val="22"/>
        </w:rPr>
        <w:t>zwany dalej „Wykonawcą” reprezentowanym przez:</w:t>
      </w:r>
    </w:p>
    <w:p w14:paraId="21DACF3F" w14:textId="77777777" w:rsidR="006F2BEA" w:rsidRPr="006F2BEA" w:rsidRDefault="006F2BEA" w:rsidP="006F2BEA">
      <w:pPr>
        <w:rPr>
          <w:rFonts w:cs="Calibri"/>
          <w:sz w:val="22"/>
          <w:szCs w:val="22"/>
        </w:rPr>
      </w:pPr>
      <w:r w:rsidRPr="006F2BEA">
        <w:rPr>
          <w:rFonts w:cs="Calibri"/>
          <w:sz w:val="22"/>
          <w:szCs w:val="22"/>
        </w:rPr>
        <w:t xml:space="preserve">…………………. – ……………………... </w:t>
      </w:r>
    </w:p>
    <w:p w14:paraId="7BB3ED6C" w14:textId="77777777" w:rsidR="0091722F" w:rsidRPr="006F2BEA" w:rsidRDefault="0091722F" w:rsidP="00D902D1">
      <w:pPr>
        <w:pStyle w:val="Tekstpodstawowy21"/>
        <w:spacing w:line="276" w:lineRule="auto"/>
        <w:rPr>
          <w:rFonts w:ascii="Calibri" w:hAnsi="Calibri" w:cs="Calibri"/>
          <w:b/>
          <w:color w:val="auto"/>
          <w:sz w:val="22"/>
          <w:szCs w:val="22"/>
        </w:rPr>
      </w:pPr>
    </w:p>
    <w:p w14:paraId="40A83A0D" w14:textId="77777777" w:rsidR="0091722F" w:rsidRPr="006F2BEA" w:rsidRDefault="0091722F" w:rsidP="00D902D1">
      <w:pPr>
        <w:pStyle w:val="Tekstpodstawowy21"/>
        <w:spacing w:line="276" w:lineRule="auto"/>
        <w:rPr>
          <w:rFonts w:ascii="Calibri" w:hAnsi="Calibri" w:cs="Calibri"/>
          <w:color w:val="auto"/>
          <w:sz w:val="22"/>
          <w:szCs w:val="22"/>
        </w:rPr>
      </w:pPr>
      <w:r w:rsidRPr="006F2BEA">
        <w:rPr>
          <w:rFonts w:ascii="Calibri" w:hAnsi="Calibri" w:cs="Calibri"/>
          <w:color w:val="auto"/>
          <w:sz w:val="22"/>
          <w:szCs w:val="22"/>
        </w:rPr>
        <w:t>o następującej treści:</w:t>
      </w:r>
    </w:p>
    <w:p w14:paraId="10C7DB45" w14:textId="77777777" w:rsidR="0091722F" w:rsidRPr="006F2BEA" w:rsidRDefault="0091722F" w:rsidP="00D902D1">
      <w:pPr>
        <w:spacing w:line="276" w:lineRule="auto"/>
        <w:rPr>
          <w:rFonts w:cs="Calibri"/>
          <w:sz w:val="22"/>
          <w:szCs w:val="22"/>
        </w:rPr>
      </w:pPr>
    </w:p>
    <w:p w14:paraId="5E3391AC" w14:textId="77777777" w:rsidR="0091722F" w:rsidRPr="006F2BEA" w:rsidRDefault="0091722F" w:rsidP="00D902D1">
      <w:pPr>
        <w:pStyle w:val="Tekstpodstawowy31"/>
        <w:spacing w:line="276" w:lineRule="auto"/>
        <w:jc w:val="center"/>
        <w:rPr>
          <w:rFonts w:ascii="Calibri" w:hAnsi="Calibri" w:cs="Calibri"/>
          <w:b/>
          <w:color w:val="auto"/>
          <w:sz w:val="22"/>
          <w:szCs w:val="22"/>
        </w:rPr>
      </w:pPr>
      <w:r w:rsidRPr="006F2BEA">
        <w:rPr>
          <w:rFonts w:ascii="Calibri" w:hAnsi="Calibri" w:cs="Calibri"/>
          <w:b/>
          <w:color w:val="auto"/>
          <w:sz w:val="22"/>
          <w:szCs w:val="22"/>
        </w:rPr>
        <w:t>§ 1</w:t>
      </w:r>
    </w:p>
    <w:p w14:paraId="09356BA2" w14:textId="2060BCF3" w:rsidR="00866036" w:rsidRPr="006F2BEA" w:rsidRDefault="0091722F" w:rsidP="00D902D1">
      <w:pPr>
        <w:numPr>
          <w:ilvl w:val="0"/>
          <w:numId w:val="7"/>
        </w:numPr>
        <w:spacing w:line="276" w:lineRule="auto"/>
        <w:jc w:val="both"/>
        <w:rPr>
          <w:rFonts w:cs="Calibri"/>
          <w:b/>
          <w:sz w:val="22"/>
          <w:szCs w:val="22"/>
        </w:rPr>
      </w:pPr>
      <w:r w:rsidRPr="006F2BEA">
        <w:rPr>
          <w:rFonts w:cs="Calibri"/>
          <w:sz w:val="22"/>
          <w:szCs w:val="22"/>
        </w:rPr>
        <w:t xml:space="preserve">W wyniku rozstrzygniętego w dniu </w:t>
      </w:r>
      <w:r w:rsidR="00BB19B7" w:rsidRPr="006F2BEA">
        <w:rPr>
          <w:rFonts w:cs="Calibri"/>
          <w:sz w:val="22"/>
          <w:szCs w:val="22"/>
        </w:rPr>
        <w:t>……………….</w:t>
      </w:r>
      <w:r w:rsidR="00567C4B" w:rsidRPr="006F2BEA">
        <w:rPr>
          <w:rFonts w:cs="Calibri"/>
          <w:sz w:val="22"/>
          <w:szCs w:val="22"/>
        </w:rPr>
        <w:t>r</w:t>
      </w:r>
      <w:r w:rsidR="00AF3AD5" w:rsidRPr="006F2BEA">
        <w:rPr>
          <w:rFonts w:cs="Calibri"/>
          <w:sz w:val="22"/>
          <w:szCs w:val="22"/>
        </w:rPr>
        <w:t>.</w:t>
      </w:r>
      <w:r w:rsidRPr="006F2BEA">
        <w:rPr>
          <w:rFonts w:cs="Calibri"/>
          <w:sz w:val="22"/>
          <w:szCs w:val="22"/>
        </w:rPr>
        <w:t xml:space="preserve"> przetargu nieograniczonego Zamawiający powierza, a Wykonawca zobowiązuje się do zrealizowania </w:t>
      </w:r>
      <w:r w:rsidRPr="009B496F">
        <w:rPr>
          <w:rFonts w:cs="Calibri"/>
          <w:sz w:val="22"/>
          <w:szCs w:val="22"/>
          <w:shd w:val="clear" w:color="auto" w:fill="FFFFFF"/>
        </w:rPr>
        <w:t xml:space="preserve">zamówienia pn.: </w:t>
      </w:r>
      <w:r w:rsidR="00B009CC" w:rsidRPr="009E19A4">
        <w:rPr>
          <w:rFonts w:cs="Calibri"/>
          <w:b/>
          <w:sz w:val="22"/>
          <w:szCs w:val="22"/>
        </w:rPr>
        <w:t>„</w:t>
      </w:r>
      <w:r w:rsidR="00AB3EE8" w:rsidRPr="00863A31">
        <w:rPr>
          <w:rFonts w:cs="Calibri"/>
          <w:b/>
          <w:sz w:val="22"/>
          <w:szCs w:val="22"/>
        </w:rPr>
        <w:t xml:space="preserve">Dostawa i montaż wyposażenia do budynku Teatru im. Wilama Horzycy </w:t>
      </w:r>
      <w:r w:rsidR="00AB3EE8" w:rsidRPr="00863A31">
        <w:rPr>
          <w:rFonts w:cs="Calibri"/>
          <w:b/>
          <w:sz w:val="22"/>
          <w:szCs w:val="22"/>
        </w:rPr>
        <w:br/>
        <w:t>w Toruniu.</w:t>
      </w:r>
      <w:r w:rsidR="00B009CC">
        <w:rPr>
          <w:rFonts w:cs="Calibri"/>
          <w:b/>
          <w:sz w:val="22"/>
          <w:szCs w:val="22"/>
        </w:rPr>
        <w:t>”</w:t>
      </w:r>
    </w:p>
    <w:p w14:paraId="49A9586F" w14:textId="076A1670" w:rsidR="006F2BEA" w:rsidRPr="008F1BEB" w:rsidRDefault="0091722F" w:rsidP="008F1BEB">
      <w:pPr>
        <w:numPr>
          <w:ilvl w:val="0"/>
          <w:numId w:val="7"/>
        </w:numPr>
        <w:spacing w:line="276" w:lineRule="auto"/>
        <w:jc w:val="both"/>
        <w:rPr>
          <w:rFonts w:cs="Calibri"/>
          <w:b/>
          <w:sz w:val="22"/>
          <w:szCs w:val="22"/>
        </w:rPr>
      </w:pPr>
      <w:r w:rsidRPr="006F2BEA">
        <w:rPr>
          <w:rFonts w:cs="Calibri"/>
          <w:sz w:val="22"/>
          <w:szCs w:val="22"/>
        </w:rPr>
        <w:t>Szczegółowy zakres robót, będących przedmiotem umow</w:t>
      </w:r>
      <w:r w:rsidR="00AB3EE8">
        <w:rPr>
          <w:rFonts w:cs="Calibri"/>
          <w:sz w:val="22"/>
          <w:szCs w:val="22"/>
        </w:rPr>
        <w:t xml:space="preserve">y </w:t>
      </w:r>
      <w:r w:rsidR="00C140EC" w:rsidRPr="006F2BEA">
        <w:rPr>
          <w:rFonts w:cs="Calibri"/>
          <w:sz w:val="22"/>
          <w:szCs w:val="22"/>
        </w:rPr>
        <w:t>określa</w:t>
      </w:r>
      <w:r w:rsidRPr="006F2BEA">
        <w:rPr>
          <w:rFonts w:cs="Calibri"/>
          <w:sz w:val="22"/>
          <w:szCs w:val="22"/>
        </w:rPr>
        <w:t xml:space="preserve"> </w:t>
      </w:r>
      <w:r w:rsidR="008F1BEB" w:rsidRPr="00542FC1">
        <w:rPr>
          <w:rFonts w:cs="Calibri"/>
          <w:sz w:val="22"/>
          <w:szCs w:val="22"/>
        </w:rPr>
        <w:t xml:space="preserve">specyfikacja </w:t>
      </w:r>
      <w:r w:rsidR="00AB3EE8">
        <w:rPr>
          <w:rFonts w:cs="Calibri"/>
          <w:sz w:val="22"/>
          <w:szCs w:val="22"/>
        </w:rPr>
        <w:t xml:space="preserve">projektu oraz projekt pn. „Roboty budowlano -  konserwatorskie w budynku głównym Teatru im. Wilama </w:t>
      </w:r>
      <w:proofErr w:type="spellStart"/>
      <w:r w:rsidR="00AB3EE8">
        <w:rPr>
          <w:rFonts w:cs="Calibri"/>
          <w:sz w:val="22"/>
          <w:szCs w:val="22"/>
        </w:rPr>
        <w:t>Horzyczy</w:t>
      </w:r>
      <w:proofErr w:type="spellEnd"/>
      <w:r w:rsidR="00AB3EE8">
        <w:rPr>
          <w:rFonts w:cs="Calibri"/>
          <w:sz w:val="22"/>
          <w:szCs w:val="22"/>
        </w:rPr>
        <w:t xml:space="preserve"> w Toruniu w zakresie pkt 3.6 i 3.8 opisu technicznego do projektu remontu.</w:t>
      </w:r>
      <w:r w:rsidR="008F1BEB" w:rsidRPr="008F1BEB">
        <w:rPr>
          <w:rFonts w:cs="Calibri"/>
          <w:sz w:val="22"/>
          <w:szCs w:val="22"/>
        </w:rPr>
        <w:t xml:space="preserve"> </w:t>
      </w:r>
    </w:p>
    <w:p w14:paraId="29DC6DB6" w14:textId="77777777" w:rsidR="00F43A43" w:rsidRDefault="00F43A43" w:rsidP="00D902D1">
      <w:pPr>
        <w:pStyle w:val="Tekstpodstawowy"/>
        <w:spacing w:line="276" w:lineRule="auto"/>
        <w:ind w:left="360" w:hanging="360"/>
        <w:jc w:val="center"/>
        <w:rPr>
          <w:rFonts w:ascii="Calibri" w:hAnsi="Calibri" w:cs="Calibri"/>
          <w:b/>
          <w:sz w:val="22"/>
          <w:szCs w:val="22"/>
        </w:rPr>
      </w:pPr>
    </w:p>
    <w:p w14:paraId="12234083" w14:textId="77777777" w:rsidR="0091722F" w:rsidRPr="006F2BEA" w:rsidRDefault="0091722F" w:rsidP="00D902D1">
      <w:pPr>
        <w:pStyle w:val="Tekstpodstawowy"/>
        <w:spacing w:line="276" w:lineRule="auto"/>
        <w:ind w:left="360" w:hanging="360"/>
        <w:jc w:val="center"/>
        <w:rPr>
          <w:rFonts w:ascii="Calibri" w:hAnsi="Calibri" w:cs="Calibri"/>
          <w:b/>
          <w:sz w:val="22"/>
          <w:szCs w:val="22"/>
        </w:rPr>
      </w:pPr>
      <w:r w:rsidRPr="006F2BEA">
        <w:rPr>
          <w:rFonts w:ascii="Calibri" w:hAnsi="Calibri" w:cs="Calibri"/>
          <w:b/>
          <w:sz w:val="22"/>
          <w:szCs w:val="22"/>
        </w:rPr>
        <w:t>§ 2</w:t>
      </w:r>
    </w:p>
    <w:p w14:paraId="7209541B" w14:textId="40548E03" w:rsidR="006F2BEA" w:rsidRPr="001A1566" w:rsidRDefault="0091722F" w:rsidP="001A1566">
      <w:pPr>
        <w:pStyle w:val="Akapitzlist"/>
        <w:numPr>
          <w:ilvl w:val="0"/>
          <w:numId w:val="25"/>
        </w:numPr>
        <w:spacing w:line="276" w:lineRule="auto"/>
        <w:jc w:val="both"/>
        <w:rPr>
          <w:rFonts w:cs="Calibri"/>
          <w:sz w:val="22"/>
          <w:szCs w:val="22"/>
        </w:rPr>
      </w:pPr>
      <w:r w:rsidRPr="001A1566">
        <w:rPr>
          <w:rFonts w:cs="Calibri"/>
          <w:sz w:val="22"/>
          <w:szCs w:val="22"/>
        </w:rPr>
        <w:t>Integralne części składowe niniejszej umowy stanowią:</w:t>
      </w:r>
    </w:p>
    <w:p w14:paraId="4CD06C7F" w14:textId="77777777" w:rsidR="001A1566" w:rsidRDefault="0091722F" w:rsidP="001A1566">
      <w:pPr>
        <w:pStyle w:val="Akapitzlist"/>
        <w:numPr>
          <w:ilvl w:val="0"/>
          <w:numId w:val="8"/>
        </w:numPr>
        <w:spacing w:line="276" w:lineRule="auto"/>
        <w:ind w:left="1418"/>
        <w:jc w:val="both"/>
        <w:rPr>
          <w:rFonts w:cs="Calibri"/>
          <w:sz w:val="22"/>
          <w:szCs w:val="22"/>
        </w:rPr>
      </w:pPr>
      <w:r w:rsidRPr="006F2BEA">
        <w:rPr>
          <w:rFonts w:cs="Calibri"/>
          <w:sz w:val="22"/>
          <w:szCs w:val="22"/>
        </w:rPr>
        <w:t>oferta Wykonawcy,</w:t>
      </w:r>
    </w:p>
    <w:p w14:paraId="1D8DD40E" w14:textId="77777777" w:rsidR="00AB3EE8" w:rsidRPr="00AB3EE8" w:rsidRDefault="0091722F" w:rsidP="00AB3EE8">
      <w:pPr>
        <w:pStyle w:val="Akapitzlist"/>
        <w:numPr>
          <w:ilvl w:val="0"/>
          <w:numId w:val="8"/>
        </w:numPr>
        <w:spacing w:line="276" w:lineRule="auto"/>
        <w:ind w:left="1418"/>
        <w:jc w:val="both"/>
        <w:rPr>
          <w:rFonts w:cs="Calibri"/>
          <w:color w:val="FF0000"/>
          <w:sz w:val="22"/>
          <w:szCs w:val="22"/>
        </w:rPr>
      </w:pPr>
      <w:r w:rsidRPr="00AC099B">
        <w:rPr>
          <w:rFonts w:cs="Calibri"/>
          <w:sz w:val="22"/>
          <w:szCs w:val="22"/>
        </w:rPr>
        <w:t>specyfikacja istotnych warunków zamówienia,</w:t>
      </w:r>
      <w:r w:rsidR="008F1BEB" w:rsidRPr="00AC099B">
        <w:rPr>
          <w:rFonts w:cs="Calibri"/>
          <w:sz w:val="22"/>
          <w:szCs w:val="22"/>
        </w:rPr>
        <w:t xml:space="preserve"> </w:t>
      </w:r>
    </w:p>
    <w:p w14:paraId="3A5BD6F2" w14:textId="77777777" w:rsidR="00AB3EE8" w:rsidRPr="00AB3EE8" w:rsidRDefault="00AB3EE8" w:rsidP="00AB3EE8">
      <w:pPr>
        <w:pStyle w:val="Akapitzlist"/>
        <w:numPr>
          <w:ilvl w:val="0"/>
          <w:numId w:val="8"/>
        </w:numPr>
        <w:spacing w:line="276" w:lineRule="auto"/>
        <w:ind w:left="1418"/>
        <w:jc w:val="both"/>
        <w:rPr>
          <w:rFonts w:cs="Calibri"/>
          <w:color w:val="FF0000"/>
          <w:sz w:val="22"/>
          <w:szCs w:val="22"/>
        </w:rPr>
      </w:pPr>
      <w:r w:rsidRPr="00AB3EE8">
        <w:rPr>
          <w:rFonts w:cs="Calibri"/>
          <w:sz w:val="22"/>
          <w:szCs w:val="22"/>
        </w:rPr>
        <w:t xml:space="preserve">specyfikacja projektu oraz projekt pn. „Roboty budowlano -  konserwatorskie w budynku głównym Teatru im. Wilama </w:t>
      </w:r>
      <w:proofErr w:type="spellStart"/>
      <w:r w:rsidRPr="00AB3EE8">
        <w:rPr>
          <w:rFonts w:cs="Calibri"/>
          <w:sz w:val="22"/>
          <w:szCs w:val="22"/>
        </w:rPr>
        <w:t>Horzyczy</w:t>
      </w:r>
      <w:proofErr w:type="spellEnd"/>
      <w:r w:rsidRPr="00AB3EE8">
        <w:rPr>
          <w:rFonts w:cs="Calibri"/>
          <w:sz w:val="22"/>
          <w:szCs w:val="22"/>
        </w:rPr>
        <w:t xml:space="preserve"> w Toruniu w zakresie pkt 3.6 i 3.8 opisu technicznego do projektu remontu. </w:t>
      </w:r>
    </w:p>
    <w:p w14:paraId="1098FF14" w14:textId="77777777" w:rsidR="00AB3EE8" w:rsidRPr="00AB3EE8" w:rsidRDefault="00AB3EE8" w:rsidP="00AB3EE8">
      <w:pPr>
        <w:pStyle w:val="Akapitzlist"/>
        <w:spacing w:line="276" w:lineRule="auto"/>
        <w:ind w:left="1418"/>
        <w:jc w:val="both"/>
        <w:rPr>
          <w:rFonts w:cs="Calibri"/>
          <w:color w:val="FF0000"/>
          <w:sz w:val="22"/>
          <w:szCs w:val="22"/>
        </w:rPr>
      </w:pPr>
    </w:p>
    <w:p w14:paraId="0639A46E" w14:textId="7051E3B1" w:rsidR="0091722F" w:rsidRPr="00AB3EE8" w:rsidRDefault="0091722F" w:rsidP="00AB3EE8">
      <w:pPr>
        <w:spacing w:line="276" w:lineRule="auto"/>
        <w:jc w:val="center"/>
        <w:rPr>
          <w:rFonts w:cs="Calibri"/>
          <w:color w:val="FF0000"/>
          <w:sz w:val="22"/>
          <w:szCs w:val="22"/>
        </w:rPr>
      </w:pPr>
      <w:r w:rsidRPr="00AB3EE8">
        <w:rPr>
          <w:rFonts w:cs="Calibri"/>
          <w:b/>
          <w:sz w:val="22"/>
          <w:szCs w:val="22"/>
        </w:rPr>
        <w:t>§ 3</w:t>
      </w:r>
    </w:p>
    <w:p w14:paraId="4B2E58EC" w14:textId="22EFFE23" w:rsidR="00B009CC" w:rsidRPr="00AB3EE8" w:rsidRDefault="0091722F" w:rsidP="00AB3EE8">
      <w:pPr>
        <w:numPr>
          <w:ilvl w:val="0"/>
          <w:numId w:val="9"/>
        </w:numPr>
        <w:tabs>
          <w:tab w:val="left" w:pos="0"/>
        </w:tabs>
        <w:spacing w:line="276" w:lineRule="auto"/>
        <w:jc w:val="both"/>
        <w:rPr>
          <w:rFonts w:ascii="Times New Roman" w:hAnsi="Times New Roman" w:cs="Calibri"/>
          <w:bCs w:val="0"/>
          <w:sz w:val="22"/>
          <w:szCs w:val="22"/>
        </w:rPr>
      </w:pPr>
      <w:r w:rsidRPr="006F2BEA">
        <w:rPr>
          <w:rFonts w:cs="Calibri"/>
          <w:sz w:val="22"/>
          <w:szCs w:val="22"/>
        </w:rPr>
        <w:t>Termin realizacji przedmiotu umowy ustala się</w:t>
      </w:r>
      <w:r w:rsidR="00AB3EE8">
        <w:rPr>
          <w:rFonts w:cs="Calibri"/>
          <w:sz w:val="22"/>
          <w:szCs w:val="22"/>
        </w:rPr>
        <w:t xml:space="preserve"> w terminie </w:t>
      </w:r>
      <w:r w:rsidR="00B009CC" w:rsidRPr="00AB3EE8">
        <w:rPr>
          <w:rFonts w:cs="Calibri"/>
          <w:b/>
          <w:sz w:val="22"/>
          <w:szCs w:val="22"/>
          <w:u w:val="single"/>
        </w:rPr>
        <w:t xml:space="preserve">do </w:t>
      </w:r>
      <w:r w:rsidR="00AB3EE8" w:rsidRPr="00AB3EE8">
        <w:rPr>
          <w:rFonts w:cs="Calibri"/>
          <w:b/>
          <w:bCs w:val="0"/>
          <w:sz w:val="22"/>
          <w:szCs w:val="22"/>
          <w:u w:val="single"/>
        </w:rPr>
        <w:t xml:space="preserve">dnia </w:t>
      </w:r>
      <w:r w:rsidR="00B009CC" w:rsidRPr="00AB3EE8">
        <w:rPr>
          <w:rFonts w:cs="Calibri"/>
          <w:b/>
          <w:sz w:val="22"/>
          <w:szCs w:val="22"/>
          <w:u w:val="single"/>
        </w:rPr>
        <w:t xml:space="preserve">……………………r. </w:t>
      </w:r>
    </w:p>
    <w:p w14:paraId="098E2BEC" w14:textId="4A91C72A" w:rsidR="0091722F" w:rsidRPr="006F2BEA" w:rsidRDefault="0091722F" w:rsidP="00D902D1">
      <w:pPr>
        <w:numPr>
          <w:ilvl w:val="0"/>
          <w:numId w:val="9"/>
        </w:numPr>
        <w:spacing w:line="276" w:lineRule="auto"/>
        <w:jc w:val="both"/>
        <w:rPr>
          <w:rFonts w:cs="Calibri"/>
          <w:sz w:val="22"/>
          <w:szCs w:val="22"/>
        </w:rPr>
      </w:pPr>
      <w:r w:rsidRPr="006F2BEA">
        <w:rPr>
          <w:rFonts w:cs="Calibri"/>
          <w:sz w:val="22"/>
          <w:szCs w:val="22"/>
        </w:rPr>
        <w:t xml:space="preserve">Termin zakończenia </w:t>
      </w:r>
      <w:r w:rsidR="00FC67CB">
        <w:rPr>
          <w:rFonts w:cs="Calibri"/>
          <w:sz w:val="22"/>
          <w:szCs w:val="22"/>
        </w:rPr>
        <w:t>dostawy</w:t>
      </w:r>
      <w:r w:rsidRPr="006F2BEA">
        <w:rPr>
          <w:rFonts w:cs="Calibri"/>
          <w:sz w:val="22"/>
          <w:szCs w:val="22"/>
        </w:rPr>
        <w:t xml:space="preserve"> może ulec zmianie w następujących przypadkach:</w:t>
      </w:r>
      <w:r w:rsidRPr="006F2BEA">
        <w:rPr>
          <w:rFonts w:cs="Calibri"/>
          <w:sz w:val="22"/>
          <w:szCs w:val="22"/>
        </w:rPr>
        <w:tab/>
      </w:r>
    </w:p>
    <w:p w14:paraId="2BE83CD7" w14:textId="77777777" w:rsidR="0091722F" w:rsidRPr="006F2BEA" w:rsidRDefault="0091722F" w:rsidP="00D902D1">
      <w:pPr>
        <w:numPr>
          <w:ilvl w:val="0"/>
          <w:numId w:val="10"/>
        </w:numPr>
        <w:autoSpaceDE w:val="0"/>
        <w:autoSpaceDN w:val="0"/>
        <w:adjustRightInd w:val="0"/>
        <w:spacing w:line="276" w:lineRule="auto"/>
        <w:jc w:val="both"/>
        <w:rPr>
          <w:rFonts w:cs="Calibri"/>
          <w:sz w:val="22"/>
          <w:szCs w:val="22"/>
        </w:rPr>
      </w:pPr>
      <w:r w:rsidRPr="006F2BEA">
        <w:rPr>
          <w:rFonts w:cs="Calibri"/>
          <w:sz w:val="22"/>
          <w:szCs w:val="22"/>
        </w:rPr>
        <w:t xml:space="preserve">W razie zaistnienia po zawarciu Umowy, zdarzeń o charakterze siły wyższej, niezależnych od stron, które uniemożliwiłyby terminowe wykonanie zobowiązań, Strony zobowiązują się do ustalenia odpowiednio zmienionego terminu wykonania przedmiotu niniejszej umowy. Za siłę wyższą przyjmuje się zdarzenie zewnętrzne, którego strony nie mogły przewidzieć, któremu nie mogły zapobiec ani któremu nie </w:t>
      </w:r>
      <w:r w:rsidRPr="006F2BEA">
        <w:rPr>
          <w:rFonts w:cs="Calibri"/>
          <w:sz w:val="22"/>
          <w:szCs w:val="22"/>
        </w:rPr>
        <w:lastRenderedPageBreak/>
        <w:t>mogą przeciwdziałać, a które uniemożliwia wykonawcy wykonanie w części lub w całości jego zobowiązań.</w:t>
      </w:r>
    </w:p>
    <w:p w14:paraId="3EE73E6A" w14:textId="77777777" w:rsidR="00A25D6B" w:rsidRPr="006F2BEA" w:rsidRDefault="0091722F" w:rsidP="00D902D1">
      <w:pPr>
        <w:numPr>
          <w:ilvl w:val="0"/>
          <w:numId w:val="10"/>
        </w:numPr>
        <w:autoSpaceDE w:val="0"/>
        <w:autoSpaceDN w:val="0"/>
        <w:adjustRightInd w:val="0"/>
        <w:spacing w:line="276" w:lineRule="auto"/>
        <w:jc w:val="both"/>
        <w:rPr>
          <w:rFonts w:cs="Calibri"/>
          <w:sz w:val="22"/>
          <w:szCs w:val="22"/>
        </w:rPr>
      </w:pPr>
      <w:r w:rsidRPr="006F2BEA">
        <w:rPr>
          <w:rFonts w:cs="Calibri"/>
          <w:sz w:val="22"/>
          <w:szCs w:val="22"/>
        </w:rPr>
        <w:t>Prace zostaną wstrzymane przez właściwe organy z przyczyn niezależnych od Wykonawcy, strony na udokumentowany wniosek Wykonawcy podejmą negocjacje celem przesunięcia terminu realizacji.</w:t>
      </w:r>
    </w:p>
    <w:p w14:paraId="3EDE49A1" w14:textId="05C7ECA9" w:rsidR="001A1566" w:rsidRPr="001A1566" w:rsidRDefault="001A1566" w:rsidP="001A1566">
      <w:pPr>
        <w:numPr>
          <w:ilvl w:val="0"/>
          <w:numId w:val="10"/>
        </w:numPr>
        <w:autoSpaceDE w:val="0"/>
        <w:autoSpaceDN w:val="0"/>
        <w:adjustRightInd w:val="0"/>
        <w:spacing w:line="276" w:lineRule="auto"/>
        <w:jc w:val="both"/>
        <w:rPr>
          <w:rFonts w:cs="Calibri"/>
          <w:sz w:val="22"/>
          <w:szCs w:val="22"/>
        </w:rPr>
      </w:pPr>
      <w:r w:rsidRPr="001A1566">
        <w:rPr>
          <w:rFonts w:cs="Calibri"/>
          <w:sz w:val="22"/>
          <w:szCs w:val="22"/>
        </w:rPr>
        <w:t>Zgodnie z postanowieniami §3 powyżej zostaną wprowadzone zmiany sposobu realizacji zadania, powodujące konieczność zmiany terminu, Strony uzgodnią nowy termin Odbioru końcowego i harmonogram prac, przy czym przesunięcie terminu pierwotnego nie będzie dłuższe niż dyktują to uwarunkowania technologiczne lub niezbędne procedury dla ich wprowadzenia.</w:t>
      </w:r>
    </w:p>
    <w:p w14:paraId="3859A1E9" w14:textId="77777777" w:rsidR="0091722F" w:rsidRPr="006F2BEA" w:rsidRDefault="0091722F" w:rsidP="00D902D1">
      <w:pPr>
        <w:spacing w:line="276" w:lineRule="auto"/>
        <w:ind w:left="1428" w:hanging="720"/>
        <w:jc w:val="both"/>
        <w:rPr>
          <w:rFonts w:cs="Calibri"/>
          <w:sz w:val="22"/>
          <w:szCs w:val="22"/>
        </w:rPr>
      </w:pPr>
    </w:p>
    <w:p w14:paraId="61A527A2" w14:textId="77777777" w:rsidR="0091722F" w:rsidRPr="006F2BEA" w:rsidRDefault="0091722F" w:rsidP="00D902D1">
      <w:pPr>
        <w:pStyle w:val="Tekstpodstawowy21"/>
        <w:spacing w:after="113" w:line="276" w:lineRule="auto"/>
        <w:ind w:left="284" w:hanging="315"/>
        <w:jc w:val="center"/>
        <w:rPr>
          <w:rFonts w:ascii="Calibri" w:hAnsi="Calibri" w:cs="Calibri"/>
          <w:b/>
          <w:bCs/>
          <w:color w:val="auto"/>
          <w:sz w:val="22"/>
          <w:szCs w:val="22"/>
        </w:rPr>
      </w:pPr>
      <w:r w:rsidRPr="006F2BEA">
        <w:rPr>
          <w:rFonts w:ascii="Calibri" w:eastAsia="Times New Roman" w:hAnsi="Calibri" w:cs="Calibri"/>
          <w:b/>
          <w:bCs/>
          <w:color w:val="auto"/>
          <w:sz w:val="22"/>
          <w:szCs w:val="22"/>
        </w:rPr>
        <w:t>§</w:t>
      </w:r>
      <w:r w:rsidRPr="006F2BEA">
        <w:rPr>
          <w:rFonts w:ascii="Calibri" w:hAnsi="Calibri" w:cs="Calibri"/>
          <w:b/>
          <w:bCs/>
          <w:color w:val="auto"/>
          <w:sz w:val="22"/>
          <w:szCs w:val="22"/>
        </w:rPr>
        <w:t xml:space="preserve"> 4</w:t>
      </w:r>
    </w:p>
    <w:p w14:paraId="17EE5057" w14:textId="6EA997D4" w:rsidR="0091722F" w:rsidRPr="006F2BEA" w:rsidRDefault="0091722F" w:rsidP="00D902D1">
      <w:pPr>
        <w:numPr>
          <w:ilvl w:val="0"/>
          <w:numId w:val="1"/>
        </w:numPr>
        <w:tabs>
          <w:tab w:val="left" w:pos="360"/>
        </w:tabs>
        <w:spacing w:line="276" w:lineRule="auto"/>
        <w:jc w:val="both"/>
        <w:rPr>
          <w:rFonts w:cs="Calibri"/>
          <w:sz w:val="22"/>
          <w:szCs w:val="22"/>
        </w:rPr>
      </w:pPr>
      <w:r w:rsidRPr="006F2BEA">
        <w:rPr>
          <w:rFonts w:cs="Calibri"/>
          <w:sz w:val="22"/>
          <w:szCs w:val="22"/>
        </w:rPr>
        <w:t>Strony postanawiają, że przedmiotem odbioru końcowego będzie kompleksowe zrealizowanie zadania inwestycyjnego</w:t>
      </w:r>
      <w:r w:rsidR="00FC67CB">
        <w:rPr>
          <w:rFonts w:cs="Calibri"/>
          <w:sz w:val="22"/>
          <w:szCs w:val="22"/>
        </w:rPr>
        <w:t>.</w:t>
      </w:r>
    </w:p>
    <w:p w14:paraId="2C8CCEF5" w14:textId="77777777" w:rsidR="0091722F" w:rsidRPr="006F2BEA" w:rsidRDefault="0091722F" w:rsidP="00D902D1">
      <w:pPr>
        <w:numPr>
          <w:ilvl w:val="0"/>
          <w:numId w:val="1"/>
        </w:numPr>
        <w:tabs>
          <w:tab w:val="clear" w:pos="720"/>
        </w:tabs>
        <w:spacing w:line="276" w:lineRule="auto"/>
        <w:jc w:val="both"/>
        <w:rPr>
          <w:rFonts w:cs="Calibri"/>
          <w:sz w:val="22"/>
          <w:szCs w:val="22"/>
        </w:rPr>
      </w:pPr>
      <w:r w:rsidRPr="006F2BEA">
        <w:rPr>
          <w:rFonts w:cs="Calibri"/>
          <w:sz w:val="22"/>
          <w:szCs w:val="22"/>
        </w:rPr>
        <w:t xml:space="preserve">Komplet materiałów niezbędnych dla realizacji przedmiotowego zadania zabezpiecza Wykonawca. </w:t>
      </w:r>
    </w:p>
    <w:p w14:paraId="30EC4D12" w14:textId="77777777" w:rsidR="00976B7C" w:rsidRPr="006F2BEA" w:rsidRDefault="00976B7C" w:rsidP="00D902D1">
      <w:pPr>
        <w:pStyle w:val="Nagwektabeli"/>
        <w:suppressLineNumbers w:val="0"/>
        <w:spacing w:line="276" w:lineRule="auto"/>
        <w:rPr>
          <w:rFonts w:ascii="Calibri" w:hAnsi="Calibri" w:cs="Calibri"/>
          <w:i w:val="0"/>
          <w:sz w:val="22"/>
          <w:szCs w:val="22"/>
        </w:rPr>
      </w:pPr>
    </w:p>
    <w:p w14:paraId="74556AA0" w14:textId="77777777" w:rsidR="0091722F" w:rsidRPr="006F2BEA" w:rsidRDefault="0091722F" w:rsidP="00D902D1">
      <w:pPr>
        <w:pStyle w:val="Nagwektabeli"/>
        <w:suppressLineNumbers w:val="0"/>
        <w:spacing w:line="276" w:lineRule="auto"/>
        <w:rPr>
          <w:rFonts w:ascii="Calibri" w:hAnsi="Calibri" w:cs="Calibri"/>
          <w:i w:val="0"/>
          <w:sz w:val="22"/>
          <w:szCs w:val="22"/>
        </w:rPr>
      </w:pPr>
      <w:r w:rsidRPr="006F2BEA">
        <w:rPr>
          <w:rFonts w:ascii="Calibri" w:hAnsi="Calibri" w:cs="Calibri"/>
          <w:i w:val="0"/>
          <w:sz w:val="22"/>
          <w:szCs w:val="22"/>
        </w:rPr>
        <w:t>§ 5</w:t>
      </w:r>
    </w:p>
    <w:p w14:paraId="6207DEAD" w14:textId="77777777" w:rsidR="001A1566" w:rsidRPr="001A1566" w:rsidRDefault="0091722F" w:rsidP="001A1566">
      <w:pPr>
        <w:pStyle w:val="Tekstpodstawowy"/>
        <w:numPr>
          <w:ilvl w:val="0"/>
          <w:numId w:val="11"/>
        </w:numPr>
        <w:spacing w:after="57" w:line="276" w:lineRule="auto"/>
        <w:ind w:left="709"/>
        <w:jc w:val="both"/>
        <w:rPr>
          <w:rFonts w:ascii="Calibri" w:hAnsi="Calibri" w:cs="Calibri"/>
          <w:bCs/>
          <w:sz w:val="22"/>
          <w:szCs w:val="22"/>
        </w:rPr>
      </w:pPr>
      <w:r w:rsidRPr="006F2BEA">
        <w:rPr>
          <w:rFonts w:ascii="Calibri" w:hAnsi="Calibri" w:cs="Calibri"/>
          <w:bCs/>
          <w:sz w:val="22"/>
          <w:szCs w:val="22"/>
        </w:rPr>
        <w:t>Do obowiązków Wykonawcy należy:</w:t>
      </w:r>
    </w:p>
    <w:p w14:paraId="186A82C3" w14:textId="77777777" w:rsidR="004544E0" w:rsidRPr="006F63F2" w:rsidRDefault="0091722F" w:rsidP="004544E0">
      <w:pPr>
        <w:pStyle w:val="Akapitzlist"/>
        <w:numPr>
          <w:ilvl w:val="1"/>
          <w:numId w:val="11"/>
        </w:numPr>
        <w:jc w:val="both"/>
        <w:rPr>
          <w:sz w:val="22"/>
          <w:szCs w:val="22"/>
        </w:rPr>
      </w:pPr>
      <w:r w:rsidRPr="006F63F2">
        <w:rPr>
          <w:sz w:val="22"/>
          <w:szCs w:val="22"/>
        </w:rPr>
        <w:t xml:space="preserve">terminowe wykonywanie robót zgodnie z § 3, </w:t>
      </w:r>
    </w:p>
    <w:p w14:paraId="7AB7C9ED" w14:textId="77777777" w:rsidR="004544E0" w:rsidRPr="006F63F2" w:rsidRDefault="0091722F" w:rsidP="004544E0">
      <w:pPr>
        <w:pStyle w:val="Akapitzlist"/>
        <w:numPr>
          <w:ilvl w:val="1"/>
          <w:numId w:val="11"/>
        </w:numPr>
        <w:jc w:val="both"/>
        <w:rPr>
          <w:sz w:val="22"/>
          <w:szCs w:val="22"/>
        </w:rPr>
      </w:pPr>
      <w:r w:rsidRPr="006F63F2">
        <w:rPr>
          <w:rFonts w:cs="Calibri"/>
          <w:sz w:val="22"/>
          <w:szCs w:val="22"/>
        </w:rPr>
        <w:t>wykonywanie robót zgodnie z dokumentacją projektową, SIWZ, prawem   budowlanym, obowiązującymi normami i zasadami wiedzy technicznej, a także sztuką budowlaną,</w:t>
      </w:r>
    </w:p>
    <w:p w14:paraId="60693801" w14:textId="00FB4E1B" w:rsidR="004544E0" w:rsidRPr="006F63F2" w:rsidRDefault="0091722F" w:rsidP="004544E0">
      <w:pPr>
        <w:pStyle w:val="Akapitzlist"/>
        <w:numPr>
          <w:ilvl w:val="1"/>
          <w:numId w:val="11"/>
        </w:numPr>
        <w:jc w:val="both"/>
        <w:rPr>
          <w:sz w:val="22"/>
          <w:szCs w:val="22"/>
        </w:rPr>
      </w:pPr>
      <w:r w:rsidRPr="006F63F2">
        <w:rPr>
          <w:rFonts w:cs="Calibri"/>
          <w:sz w:val="22"/>
          <w:szCs w:val="22"/>
        </w:rPr>
        <w:t>przekazanie wykonanego przedmiotu umowy zgodn</w:t>
      </w:r>
      <w:r w:rsidR="00FC67CB" w:rsidRPr="006F63F2">
        <w:rPr>
          <w:rFonts w:cs="Calibri"/>
          <w:sz w:val="22"/>
          <w:szCs w:val="22"/>
        </w:rPr>
        <w:t>ie z wymogami prawa budowlanego,</w:t>
      </w:r>
    </w:p>
    <w:p w14:paraId="3BE0C1F5" w14:textId="69C701B6" w:rsidR="004544E0" w:rsidRPr="006F63F2" w:rsidRDefault="004544E0" w:rsidP="004544E0">
      <w:pPr>
        <w:pStyle w:val="Akapitzlist"/>
        <w:numPr>
          <w:ilvl w:val="1"/>
          <w:numId w:val="11"/>
        </w:numPr>
        <w:jc w:val="both"/>
        <w:rPr>
          <w:color w:val="FF0000"/>
          <w:sz w:val="22"/>
          <w:szCs w:val="22"/>
        </w:rPr>
      </w:pPr>
      <w:r w:rsidRPr="006F63F2">
        <w:rPr>
          <w:rFonts w:cs="Calibri"/>
          <w:sz w:val="22"/>
          <w:szCs w:val="22"/>
        </w:rPr>
        <w:t xml:space="preserve">Wykonawca zobowiązany jest do </w:t>
      </w:r>
      <w:r w:rsidR="003D4E53" w:rsidRPr="006F63F2">
        <w:rPr>
          <w:rFonts w:cs="Calibri"/>
          <w:sz w:val="22"/>
          <w:szCs w:val="22"/>
        </w:rPr>
        <w:t>załączenia do dokumentacji powykonawczej ważnych atestów lub d</w:t>
      </w:r>
      <w:r w:rsidRPr="006F63F2">
        <w:rPr>
          <w:rFonts w:cs="Calibri"/>
          <w:sz w:val="22"/>
          <w:szCs w:val="22"/>
        </w:rPr>
        <w:t>eklaracji zgodności</w:t>
      </w:r>
      <w:r w:rsidR="003D4E53" w:rsidRPr="006F63F2">
        <w:rPr>
          <w:rFonts w:cs="Calibri"/>
          <w:sz w:val="22"/>
          <w:szCs w:val="22"/>
        </w:rPr>
        <w:t xml:space="preserve"> na </w:t>
      </w:r>
      <w:r w:rsidR="00FC67CB" w:rsidRPr="006F63F2">
        <w:rPr>
          <w:rFonts w:cs="Calibri"/>
          <w:sz w:val="22"/>
          <w:szCs w:val="22"/>
        </w:rPr>
        <w:t>dostarczone</w:t>
      </w:r>
      <w:r w:rsidR="003D4E53" w:rsidRPr="006F63F2">
        <w:rPr>
          <w:rFonts w:cs="Calibri"/>
          <w:sz w:val="22"/>
          <w:szCs w:val="22"/>
        </w:rPr>
        <w:t xml:space="preserve"> materiały.</w:t>
      </w:r>
      <w:r w:rsidR="008F1BEB" w:rsidRPr="006F63F2">
        <w:rPr>
          <w:rFonts w:cs="Calibri"/>
          <w:sz w:val="22"/>
          <w:szCs w:val="22"/>
        </w:rPr>
        <w:t xml:space="preserve"> </w:t>
      </w:r>
    </w:p>
    <w:p w14:paraId="2F0701F4" w14:textId="4D3586B0" w:rsidR="004544E0" w:rsidRPr="004544E0" w:rsidRDefault="004544E0" w:rsidP="004544E0">
      <w:pPr>
        <w:pStyle w:val="Akapitzlist"/>
        <w:numPr>
          <w:ilvl w:val="1"/>
          <w:numId w:val="11"/>
        </w:numPr>
        <w:jc w:val="both"/>
      </w:pPr>
      <w:r w:rsidRPr="006F63F2">
        <w:rPr>
          <w:rFonts w:cs="Calibri"/>
          <w:sz w:val="22"/>
          <w:szCs w:val="22"/>
        </w:rPr>
        <w:t>Wykonawca zobowiązany</w:t>
      </w:r>
      <w:r w:rsidRPr="004544E0">
        <w:rPr>
          <w:rFonts w:cs="Calibri"/>
          <w:sz w:val="22"/>
          <w:szCs w:val="22"/>
        </w:rPr>
        <w:t xml:space="preserve"> jest do zabezpieczenia i ochrony przed zniszczeniem znajdującego się na budowie oraz istniejących instalacji i urządzeń wraz </w:t>
      </w:r>
      <w:r w:rsidR="00FC67CB">
        <w:rPr>
          <w:rFonts w:cs="Calibri"/>
          <w:sz w:val="22"/>
          <w:szCs w:val="22"/>
        </w:rPr>
        <w:br/>
      </w:r>
      <w:r w:rsidRPr="004544E0">
        <w:rPr>
          <w:rFonts w:cs="Calibri"/>
          <w:sz w:val="22"/>
          <w:szCs w:val="22"/>
        </w:rPr>
        <w:t xml:space="preserve">z przywróceniem terenu do stanu pierwotnego. </w:t>
      </w:r>
    </w:p>
    <w:p w14:paraId="4D360E43" w14:textId="77777777" w:rsidR="004544E0" w:rsidRPr="004544E0" w:rsidRDefault="004544E0" w:rsidP="004544E0">
      <w:pPr>
        <w:pStyle w:val="Akapitzlist"/>
        <w:numPr>
          <w:ilvl w:val="1"/>
          <w:numId w:val="11"/>
        </w:numPr>
        <w:jc w:val="both"/>
      </w:pPr>
      <w:r w:rsidRPr="004544E0">
        <w:rPr>
          <w:rFonts w:cs="Calibri"/>
          <w:sz w:val="22"/>
          <w:szCs w:val="22"/>
        </w:rPr>
        <w:t>Wykonawca zobowiązany jest do usunięcia ewentualnych szkód powstałych w czasie realizacji przedmiotu umowy, z przyczyn leżących po stronie Wykonawcy.</w:t>
      </w:r>
    </w:p>
    <w:p w14:paraId="7D1084F8" w14:textId="6B5E063A" w:rsidR="004544E0" w:rsidRPr="004544E0" w:rsidRDefault="004544E0" w:rsidP="004544E0">
      <w:pPr>
        <w:pStyle w:val="Akapitzlist"/>
        <w:numPr>
          <w:ilvl w:val="1"/>
          <w:numId w:val="11"/>
        </w:numPr>
        <w:jc w:val="both"/>
      </w:pPr>
      <w:r w:rsidRPr="004544E0">
        <w:rPr>
          <w:rFonts w:cs="Calibri"/>
          <w:sz w:val="22"/>
          <w:szCs w:val="22"/>
        </w:rPr>
        <w:t xml:space="preserve">Wykonawca zobowiązany jest do okazania na każde żądanie zamawiającego (inspektora nadzoru) w stosunku do </w:t>
      </w:r>
      <w:r w:rsidR="00FC67CB">
        <w:rPr>
          <w:rFonts w:cs="Calibri"/>
          <w:sz w:val="22"/>
          <w:szCs w:val="22"/>
        </w:rPr>
        <w:t xml:space="preserve">dostarczonych </w:t>
      </w:r>
      <w:r w:rsidRPr="004544E0">
        <w:rPr>
          <w:rFonts w:cs="Calibri"/>
          <w:sz w:val="22"/>
          <w:szCs w:val="22"/>
        </w:rPr>
        <w:t>materiałów: certyfikatu na znak bezpieczeństwa, certyfikatu zgodności z Polskimi Normami lub zgodności z aprobatą techniczną, w przypadku materiałów, dla których nie ustalono Polskich Norm.</w:t>
      </w:r>
    </w:p>
    <w:p w14:paraId="09F1AC38" w14:textId="77777777" w:rsidR="004544E0" w:rsidRPr="009B496F" w:rsidRDefault="004544E0" w:rsidP="004544E0">
      <w:pPr>
        <w:pStyle w:val="Akapitzlist"/>
        <w:numPr>
          <w:ilvl w:val="1"/>
          <w:numId w:val="11"/>
        </w:numPr>
        <w:jc w:val="both"/>
      </w:pPr>
      <w:r w:rsidRPr="004544E0">
        <w:rPr>
          <w:rFonts w:cs="Calibri"/>
          <w:sz w:val="22"/>
          <w:szCs w:val="22"/>
        </w:rPr>
        <w:t xml:space="preserve">Wykonawca zobowiązany jest do informowania Zamawiającego o konieczności wykonania robót dodatkowych lub zamiennych w terminie 3 dni od daty </w:t>
      </w:r>
      <w:r w:rsidRPr="009B496F">
        <w:rPr>
          <w:rFonts w:cs="Calibri"/>
          <w:sz w:val="22"/>
          <w:szCs w:val="22"/>
        </w:rPr>
        <w:t xml:space="preserve">stwierdzenia konieczności ich wykonania. </w:t>
      </w:r>
    </w:p>
    <w:p w14:paraId="303596F0" w14:textId="77777777" w:rsidR="004544E0" w:rsidRPr="004544E0" w:rsidRDefault="004544E0" w:rsidP="004544E0">
      <w:pPr>
        <w:pStyle w:val="Akapitzlist"/>
        <w:numPr>
          <w:ilvl w:val="1"/>
          <w:numId w:val="11"/>
        </w:numPr>
        <w:jc w:val="both"/>
        <w:rPr>
          <w:color w:val="FF0000"/>
        </w:rPr>
      </w:pPr>
      <w:r w:rsidRPr="009B496F">
        <w:rPr>
          <w:rFonts w:cs="Calibri"/>
          <w:sz w:val="22"/>
          <w:szCs w:val="22"/>
        </w:rPr>
        <w:t xml:space="preserve">Wykonawca w terminie 7 dni po podpisaniu umowy dostarczy </w:t>
      </w:r>
      <w:r w:rsidRPr="004544E0">
        <w:rPr>
          <w:rFonts w:cs="Calibri"/>
          <w:sz w:val="22"/>
          <w:szCs w:val="22"/>
        </w:rPr>
        <w:t xml:space="preserve">opłaconą polisę, </w:t>
      </w:r>
      <w:r w:rsidRPr="004544E0">
        <w:rPr>
          <w:rFonts w:cs="Calibri"/>
          <w:sz w:val="22"/>
          <w:szCs w:val="22"/>
        </w:rPr>
        <w:br/>
        <w:t xml:space="preserve">a w przypadku jej braku inny dokument potwierdzający, że jest ubezpieczony od odpowiedzialności cywilnej w zakresie prowadzonej działalności związanej </w:t>
      </w:r>
      <w:r w:rsidRPr="004544E0">
        <w:rPr>
          <w:rFonts w:cs="Calibri"/>
          <w:sz w:val="22"/>
          <w:szCs w:val="22"/>
        </w:rPr>
        <w:br/>
        <w:t xml:space="preserve">z przedmiotem zamówienia na kwotę minimum 50 % wartości wynagrodzenia Wykonawcy za wykonanie przedmiotu umowy przez okres, co najmniej od daty podpisania umowy do czasu upływu terminów wynikających z gwarancji i rękojmi (Zamawiający może wyrazić zgodę na przedłożenie polisy ubezpieczenia cywilnego w zakresie prowadzonej działalności gospodarczej z okresem rocznym i obowiązkiem jej </w:t>
      </w:r>
      <w:r w:rsidRPr="004544E0">
        <w:rPr>
          <w:rFonts w:cs="Calibri"/>
          <w:sz w:val="22"/>
          <w:szCs w:val="22"/>
        </w:rPr>
        <w:lastRenderedPageBreak/>
        <w:t xml:space="preserve">odnawiania na czas obowiązywania umowy).  W przypadku, gdy Wykonawca będzie korzystał z usług podwykonawcy, umowę ubezpieczenia odpowiedzialności cywilnej należy rozszerzyć o odpowiedzialność z tytułu szkód wyrządzonych przez podwykonawcę do </w:t>
      </w:r>
      <w:r w:rsidRPr="004544E0">
        <w:rPr>
          <w:rFonts w:cs="Calibri"/>
          <w:sz w:val="22"/>
          <w:szCs w:val="22"/>
        </w:rPr>
        <w:tab/>
        <w:t>wysokości sumy gwarancyjnej. Wykonawca przedstawi Zamawiaj</w:t>
      </w:r>
      <w:r w:rsidRPr="004544E0">
        <w:rPr>
          <w:rFonts w:eastAsia="TimesNewRoman" w:cs="Calibri"/>
          <w:sz w:val="22"/>
          <w:szCs w:val="22"/>
        </w:rPr>
        <w:t>ą</w:t>
      </w:r>
      <w:r w:rsidRPr="004544E0">
        <w:rPr>
          <w:rFonts w:cs="Calibri"/>
          <w:sz w:val="22"/>
          <w:szCs w:val="22"/>
        </w:rPr>
        <w:t xml:space="preserve">cemu kopię ww. polisy ubezpieczeniowej oraz przedstawi do wglądu na każdorazowe wezwanie Zamawianego oryginały dowodów wpłat składek na powyższą polisę przez cały okres obowiązywania umowy. </w:t>
      </w:r>
    </w:p>
    <w:p w14:paraId="13E51D97" w14:textId="77777777" w:rsidR="008078B4" w:rsidRPr="008078B4" w:rsidRDefault="004544E0" w:rsidP="008078B4">
      <w:pPr>
        <w:pStyle w:val="Akapitzlist"/>
        <w:numPr>
          <w:ilvl w:val="1"/>
          <w:numId w:val="11"/>
        </w:numPr>
        <w:jc w:val="both"/>
        <w:rPr>
          <w:color w:val="FF0000"/>
        </w:rPr>
      </w:pPr>
      <w:r w:rsidRPr="008078B4">
        <w:rPr>
          <w:rFonts w:cs="Calibri"/>
          <w:sz w:val="22"/>
          <w:szCs w:val="22"/>
        </w:rPr>
        <w:t xml:space="preserve">Wykonawca zobowiązany jest do zabezpieczenia pod względem BHP wszystkich miejsc wykonywania robót oraz miejsc składowania materiałów, zgodnie z przepisami oraz wymaganiami bezpieczeństwa pracy. </w:t>
      </w:r>
    </w:p>
    <w:p w14:paraId="7063F8FF" w14:textId="77777777" w:rsidR="008078B4" w:rsidRPr="009B496F" w:rsidRDefault="004544E0" w:rsidP="008078B4">
      <w:pPr>
        <w:pStyle w:val="Akapitzlist"/>
        <w:numPr>
          <w:ilvl w:val="1"/>
          <w:numId w:val="11"/>
        </w:numPr>
        <w:jc w:val="both"/>
      </w:pPr>
      <w:r w:rsidRPr="008078B4">
        <w:rPr>
          <w:rFonts w:cs="Calibri"/>
          <w:sz w:val="22"/>
          <w:szCs w:val="22"/>
        </w:rPr>
        <w:t xml:space="preserve">Wykonawca </w:t>
      </w:r>
      <w:r w:rsidRPr="009B496F">
        <w:rPr>
          <w:rFonts w:cs="Calibri"/>
          <w:sz w:val="22"/>
          <w:szCs w:val="22"/>
        </w:rPr>
        <w:t xml:space="preserve">zobowiązany jest do ochrony istniejących sieci, instalacji, obiektów znajdujących się w zasięgu oddziaływania Wykonawcy przed uszkodzeniem. </w:t>
      </w:r>
    </w:p>
    <w:p w14:paraId="3101F6C8" w14:textId="77777777" w:rsidR="008078B4" w:rsidRPr="009B496F" w:rsidRDefault="004544E0" w:rsidP="008078B4">
      <w:pPr>
        <w:pStyle w:val="Akapitzlist"/>
        <w:numPr>
          <w:ilvl w:val="1"/>
          <w:numId w:val="11"/>
        </w:numPr>
        <w:jc w:val="both"/>
      </w:pPr>
      <w:r w:rsidRPr="009B496F">
        <w:rPr>
          <w:rFonts w:cs="Calibri"/>
          <w:sz w:val="22"/>
          <w:szCs w:val="22"/>
        </w:rPr>
        <w:t>Wykonawca zobowiązany jest do skompletowania i przedłożenia Nadzorowi Inwestorskiemu dokumentów pozwalających na ocenę prawidłowego wykonania przedmiotu Odbioru końcowego robót w zakresie i ilości określonej postanowieniami SIWZ.</w:t>
      </w:r>
    </w:p>
    <w:p w14:paraId="5634A5C1" w14:textId="564AFFC3" w:rsidR="008078B4" w:rsidRPr="008078B4" w:rsidRDefault="004544E0" w:rsidP="008078B4">
      <w:pPr>
        <w:pStyle w:val="Akapitzlist"/>
        <w:numPr>
          <w:ilvl w:val="1"/>
          <w:numId w:val="11"/>
        </w:numPr>
        <w:jc w:val="both"/>
        <w:rPr>
          <w:color w:val="FF0000"/>
        </w:rPr>
      </w:pPr>
      <w:r w:rsidRPr="008078B4">
        <w:rPr>
          <w:rFonts w:cs="Calibri"/>
          <w:sz w:val="22"/>
          <w:szCs w:val="22"/>
        </w:rPr>
        <w:t xml:space="preserve">Wykonawca zobowiązany jest do informowania Nadzoru Inwestorskiego i Zamawiającego o problemach lub okolicznościach mogących wpłynąć na jakość robót lub termin zakończenia </w:t>
      </w:r>
      <w:r w:rsidR="00FC67CB">
        <w:rPr>
          <w:rFonts w:cs="Calibri"/>
          <w:sz w:val="22"/>
          <w:szCs w:val="22"/>
        </w:rPr>
        <w:t>dostaw</w:t>
      </w:r>
      <w:r w:rsidRPr="008078B4">
        <w:rPr>
          <w:rFonts w:cs="Calibri"/>
          <w:sz w:val="22"/>
          <w:szCs w:val="22"/>
        </w:rPr>
        <w:t xml:space="preserve">; w przypadku wystąpienia takich okoliczności Wykonawca opracuje i przedstawi zarządzającemu do akceptacji propozycje dotyczące uniknięcia lub zmniejszenia wpływu takiego wydarzenia lub okoliczności na realizację </w:t>
      </w:r>
      <w:r w:rsidR="00FC67CB">
        <w:rPr>
          <w:rFonts w:cs="Calibri"/>
          <w:sz w:val="22"/>
          <w:szCs w:val="22"/>
        </w:rPr>
        <w:t>dostaw</w:t>
      </w:r>
      <w:r w:rsidRPr="008078B4">
        <w:rPr>
          <w:rFonts w:cs="Calibri"/>
          <w:sz w:val="22"/>
          <w:szCs w:val="22"/>
        </w:rPr>
        <w:t>, jak też będzie współpracował przy wykonywaniu poleceń Nadzoru Inwestorskiego.</w:t>
      </w:r>
    </w:p>
    <w:p w14:paraId="14ADD0F8" w14:textId="02FB429A" w:rsidR="008078B4" w:rsidRPr="008078B4" w:rsidRDefault="004544E0" w:rsidP="008078B4">
      <w:pPr>
        <w:pStyle w:val="Akapitzlist"/>
        <w:numPr>
          <w:ilvl w:val="1"/>
          <w:numId w:val="11"/>
        </w:numPr>
        <w:jc w:val="both"/>
        <w:rPr>
          <w:color w:val="FF0000"/>
        </w:rPr>
      </w:pPr>
      <w:r w:rsidRPr="008078B4">
        <w:rPr>
          <w:rFonts w:cs="Calibri"/>
          <w:sz w:val="22"/>
          <w:szCs w:val="22"/>
        </w:rPr>
        <w:t xml:space="preserve">Wykonawca zobowiązany jest do wykonania wszelkich niezbędnych </w:t>
      </w:r>
      <w:r w:rsidR="00FC67CB">
        <w:rPr>
          <w:rFonts w:cs="Calibri"/>
          <w:sz w:val="22"/>
          <w:szCs w:val="22"/>
        </w:rPr>
        <w:t>dostaw</w:t>
      </w:r>
      <w:r w:rsidRPr="008078B4">
        <w:rPr>
          <w:rFonts w:cs="Calibri"/>
          <w:sz w:val="22"/>
          <w:szCs w:val="22"/>
        </w:rPr>
        <w:t xml:space="preserve">, czynności zabezpieczających i tymczasowych w rejonie i w bezpośrednim sąsiedztwie prowadzonych </w:t>
      </w:r>
      <w:r w:rsidR="00FC67CB">
        <w:rPr>
          <w:rFonts w:cs="Calibri"/>
          <w:sz w:val="22"/>
          <w:szCs w:val="22"/>
        </w:rPr>
        <w:t>prac</w:t>
      </w:r>
      <w:r w:rsidRPr="008078B4">
        <w:rPr>
          <w:rFonts w:cs="Calibri"/>
          <w:sz w:val="22"/>
          <w:szCs w:val="22"/>
        </w:rPr>
        <w:t xml:space="preserve">. </w:t>
      </w:r>
    </w:p>
    <w:p w14:paraId="4EE504ED" w14:textId="4C7AB785" w:rsidR="008078B4" w:rsidRPr="008078B4" w:rsidRDefault="004544E0" w:rsidP="008078B4">
      <w:pPr>
        <w:pStyle w:val="Akapitzlist"/>
        <w:numPr>
          <w:ilvl w:val="1"/>
          <w:numId w:val="11"/>
        </w:numPr>
        <w:jc w:val="both"/>
        <w:rPr>
          <w:color w:val="FF0000"/>
        </w:rPr>
      </w:pPr>
      <w:r w:rsidRPr="008078B4">
        <w:rPr>
          <w:rFonts w:cs="Calibri"/>
          <w:sz w:val="22"/>
          <w:szCs w:val="22"/>
        </w:rPr>
        <w:t xml:space="preserve">Wykonawca zobowiązany jest do zorganizowania, prowadzenia, kierowania, technicznego nadzorowania i zabezpieczenia </w:t>
      </w:r>
      <w:r w:rsidR="00FC67CB">
        <w:rPr>
          <w:rFonts w:cs="Calibri"/>
          <w:sz w:val="22"/>
          <w:szCs w:val="22"/>
        </w:rPr>
        <w:t>prac</w:t>
      </w:r>
      <w:r w:rsidRPr="008078B4">
        <w:rPr>
          <w:rFonts w:cs="Calibri"/>
          <w:sz w:val="22"/>
          <w:szCs w:val="22"/>
        </w:rPr>
        <w:t xml:space="preserve"> zgodnie z Umową </w:t>
      </w:r>
      <w:r w:rsidRPr="008078B4">
        <w:rPr>
          <w:rFonts w:cs="Calibri"/>
          <w:sz w:val="22"/>
          <w:szCs w:val="22"/>
        </w:rPr>
        <w:br/>
        <w:t>i obowiązującymi przepisami, uporządkowanie terenu budowy w razie potrzeby– przede</w:t>
      </w:r>
      <w:r w:rsidR="00FC67CB">
        <w:rPr>
          <w:rFonts w:cs="Calibri"/>
          <w:sz w:val="22"/>
          <w:szCs w:val="22"/>
        </w:rPr>
        <w:t xml:space="preserve"> wszystkim po zakończeniu robót,</w:t>
      </w:r>
    </w:p>
    <w:p w14:paraId="5A01564C" w14:textId="0E5492DD" w:rsidR="008078B4" w:rsidRPr="009B496F" w:rsidRDefault="004544E0" w:rsidP="008078B4">
      <w:pPr>
        <w:pStyle w:val="Akapitzlist"/>
        <w:numPr>
          <w:ilvl w:val="1"/>
          <w:numId w:val="11"/>
        </w:numPr>
        <w:jc w:val="both"/>
      </w:pPr>
      <w:r w:rsidRPr="009B496F">
        <w:rPr>
          <w:rFonts w:cs="Calibri"/>
          <w:sz w:val="22"/>
          <w:szCs w:val="22"/>
        </w:rPr>
        <w:t>Wykonawca zobowiązany jest do przeprowadzenia wszelkich wymaganych obowiązującymi przepisami odbiorów i kontroli przez właściwe urzędy i organy administracji, rzeczoznawców</w:t>
      </w:r>
      <w:r w:rsidR="00FC67CB">
        <w:rPr>
          <w:rFonts w:cs="Calibri"/>
          <w:sz w:val="22"/>
          <w:szCs w:val="22"/>
        </w:rPr>
        <w:t xml:space="preserve"> </w:t>
      </w:r>
      <w:r w:rsidRPr="009B496F">
        <w:rPr>
          <w:rFonts w:cs="Calibri"/>
          <w:sz w:val="22"/>
          <w:szCs w:val="22"/>
        </w:rPr>
        <w:t xml:space="preserve">oraz zlecenie przeprowadzenia wszelkich ewentualnych koniecznych atestów materiałowych, łącznie z pokryciem kosztów </w:t>
      </w:r>
      <w:r w:rsidR="00FC67CB">
        <w:rPr>
          <w:rFonts w:cs="Calibri"/>
          <w:sz w:val="22"/>
          <w:szCs w:val="22"/>
        </w:rPr>
        <w:br/>
      </w:r>
      <w:r w:rsidRPr="009B496F">
        <w:rPr>
          <w:rFonts w:cs="Calibri"/>
          <w:sz w:val="22"/>
          <w:szCs w:val="22"/>
        </w:rPr>
        <w:t>z tym związanych.</w:t>
      </w:r>
    </w:p>
    <w:p w14:paraId="63291D63" w14:textId="5245486D" w:rsidR="008078B4" w:rsidRPr="008078B4" w:rsidRDefault="004544E0" w:rsidP="008078B4">
      <w:pPr>
        <w:pStyle w:val="Akapitzlist"/>
        <w:numPr>
          <w:ilvl w:val="1"/>
          <w:numId w:val="11"/>
        </w:numPr>
        <w:jc w:val="both"/>
        <w:rPr>
          <w:color w:val="FF0000"/>
        </w:rPr>
      </w:pPr>
      <w:r w:rsidRPr="008078B4">
        <w:rPr>
          <w:rFonts w:cs="Calibri"/>
          <w:sz w:val="22"/>
          <w:szCs w:val="22"/>
        </w:rPr>
        <w:t xml:space="preserve">Wykonawca zobowiązany jest do zabezpieczenia wszelkich wykonanych świadczeń aż do odbioru, także w czasie ewentualnej przerwy w pracach, wynikłego z przyczyn siły wyższej oraz przyczyn, które nie leżą po stronie Inwestora. Wykonawca zobowiązany jest chronić przed uszkodzeniem i kradzieżą wykonane prace, wyposażenie </w:t>
      </w:r>
      <w:r w:rsidR="00FC67CB">
        <w:rPr>
          <w:rFonts w:cs="Calibri"/>
          <w:sz w:val="22"/>
          <w:szCs w:val="22"/>
        </w:rPr>
        <w:br/>
        <w:t>i urządzenia</w:t>
      </w:r>
      <w:r w:rsidRPr="008078B4">
        <w:rPr>
          <w:rFonts w:cs="Calibri"/>
          <w:sz w:val="22"/>
          <w:szCs w:val="22"/>
        </w:rPr>
        <w:t>.</w:t>
      </w:r>
    </w:p>
    <w:p w14:paraId="6FE98E21" w14:textId="265D50C3" w:rsidR="008078B4" w:rsidRPr="008078B4" w:rsidRDefault="0042754A" w:rsidP="008078B4">
      <w:pPr>
        <w:pStyle w:val="Akapitzlist"/>
        <w:numPr>
          <w:ilvl w:val="1"/>
          <w:numId w:val="11"/>
        </w:numPr>
        <w:jc w:val="both"/>
        <w:rPr>
          <w:color w:val="FF0000"/>
        </w:rPr>
      </w:pPr>
      <w:r>
        <w:rPr>
          <w:rFonts w:cs="Calibri"/>
          <w:sz w:val="22"/>
          <w:szCs w:val="22"/>
        </w:rPr>
        <w:t>Zamawiający wyznaczy Wykonawcy termin wprowadzenia na obiekt, w którym będą równocześnie prowadzone inne prace budowalne</w:t>
      </w:r>
      <w:r w:rsidR="004544E0" w:rsidRPr="008078B4">
        <w:rPr>
          <w:rFonts w:cs="Calibri"/>
          <w:sz w:val="22"/>
          <w:szCs w:val="22"/>
        </w:rPr>
        <w:t xml:space="preserve">. Z chwilą protokolarnego </w:t>
      </w:r>
      <w:r>
        <w:rPr>
          <w:rFonts w:cs="Calibri"/>
          <w:sz w:val="22"/>
          <w:szCs w:val="22"/>
        </w:rPr>
        <w:t xml:space="preserve">wprowadzenia na </w:t>
      </w:r>
      <w:proofErr w:type="spellStart"/>
      <w:r>
        <w:rPr>
          <w:rFonts w:cs="Calibri"/>
          <w:sz w:val="22"/>
          <w:szCs w:val="22"/>
        </w:rPr>
        <w:t>obekt</w:t>
      </w:r>
      <w:proofErr w:type="spellEnd"/>
      <w:r w:rsidR="004544E0" w:rsidRPr="008078B4">
        <w:rPr>
          <w:rFonts w:cs="Calibri"/>
          <w:sz w:val="22"/>
          <w:szCs w:val="22"/>
        </w:rPr>
        <w:t xml:space="preserve"> Wykonawca ponosi na zasadach ogólnych odpowiedzialność za szkody wynikłe na tym terenie aż do chwili protokolarnego Odbioru końcowego. </w:t>
      </w:r>
    </w:p>
    <w:p w14:paraId="11E4340D" w14:textId="77777777" w:rsidR="008078B4" w:rsidRPr="008078B4" w:rsidRDefault="004544E0" w:rsidP="008078B4">
      <w:pPr>
        <w:pStyle w:val="Akapitzlist"/>
        <w:numPr>
          <w:ilvl w:val="1"/>
          <w:numId w:val="11"/>
        </w:numPr>
        <w:jc w:val="both"/>
        <w:rPr>
          <w:color w:val="FF0000"/>
        </w:rPr>
      </w:pPr>
      <w:r w:rsidRPr="008078B4">
        <w:rPr>
          <w:rFonts w:cs="Calibri"/>
          <w:sz w:val="22"/>
          <w:szCs w:val="22"/>
        </w:rPr>
        <w:t>Wykonawca zobowiązany jest wykonywać wszystkie polecenia Nadzoru Inwestorskiego wydawane zgodnie z przepisami prawa i wszystkimi postanowieniami Umowy,</w:t>
      </w:r>
    </w:p>
    <w:p w14:paraId="4EDE277A" w14:textId="6A9A8873" w:rsidR="008078B4" w:rsidRPr="008078B4" w:rsidRDefault="004544E0" w:rsidP="008078B4">
      <w:pPr>
        <w:pStyle w:val="Akapitzlist"/>
        <w:numPr>
          <w:ilvl w:val="1"/>
          <w:numId w:val="11"/>
        </w:numPr>
        <w:jc w:val="both"/>
        <w:rPr>
          <w:color w:val="FF0000"/>
        </w:rPr>
      </w:pPr>
      <w:r w:rsidRPr="008078B4">
        <w:rPr>
          <w:rFonts w:cs="Calibri"/>
          <w:sz w:val="22"/>
          <w:szCs w:val="22"/>
        </w:rPr>
        <w:t xml:space="preserve">Wykonawca ponosi pełną odpowiedzialność wobec osób trzecich i Zamawiającego </w:t>
      </w:r>
      <w:r w:rsidRPr="008078B4">
        <w:rPr>
          <w:rFonts w:cs="Calibri"/>
          <w:sz w:val="22"/>
          <w:szCs w:val="22"/>
        </w:rPr>
        <w:br/>
        <w:t xml:space="preserve">z tytułu prowadzonych </w:t>
      </w:r>
      <w:r w:rsidR="0042754A">
        <w:rPr>
          <w:rFonts w:cs="Calibri"/>
          <w:sz w:val="22"/>
          <w:szCs w:val="22"/>
        </w:rPr>
        <w:t>prac</w:t>
      </w:r>
      <w:r w:rsidRPr="008078B4">
        <w:rPr>
          <w:rFonts w:cs="Calibri"/>
          <w:sz w:val="22"/>
          <w:szCs w:val="22"/>
        </w:rPr>
        <w:t xml:space="preserve"> zgodnie z niniejszą Umową.</w:t>
      </w:r>
    </w:p>
    <w:p w14:paraId="534BB3EB" w14:textId="77777777" w:rsidR="008078B4" w:rsidRPr="008078B4" w:rsidRDefault="004544E0" w:rsidP="008078B4">
      <w:pPr>
        <w:pStyle w:val="Akapitzlist"/>
        <w:numPr>
          <w:ilvl w:val="1"/>
          <w:numId w:val="11"/>
        </w:numPr>
        <w:jc w:val="both"/>
        <w:rPr>
          <w:color w:val="FF0000"/>
        </w:rPr>
      </w:pPr>
      <w:r w:rsidRPr="008078B4">
        <w:rPr>
          <w:rFonts w:cs="Calibri"/>
          <w:sz w:val="22"/>
          <w:szCs w:val="22"/>
        </w:rPr>
        <w:lastRenderedPageBreak/>
        <w:t>Wykonawca zobowiązuje się wobec Zamawiającego do spełnienia wszelkich roszczeń wynikłych z tytułu nienależytego wykonania przedmiotu umowy na podstawie obowiązujących przepisów Kodeksu Cywilnego.</w:t>
      </w:r>
    </w:p>
    <w:p w14:paraId="03180DFC" w14:textId="38965F73" w:rsidR="008078B4" w:rsidRPr="008078B4" w:rsidRDefault="004544E0" w:rsidP="008078B4">
      <w:pPr>
        <w:pStyle w:val="Akapitzlist"/>
        <w:numPr>
          <w:ilvl w:val="1"/>
          <w:numId w:val="11"/>
        </w:numPr>
        <w:jc w:val="both"/>
        <w:rPr>
          <w:color w:val="FF0000"/>
        </w:rPr>
      </w:pPr>
      <w:r w:rsidRPr="008078B4">
        <w:rPr>
          <w:rFonts w:cs="Calibri"/>
          <w:sz w:val="22"/>
          <w:szCs w:val="22"/>
          <w:lang w:val="x-none" w:eastAsia="ar-SA"/>
        </w:rPr>
        <w:t xml:space="preserve">Wykonawca powinien niezwłocznie pisemnie poinformować Inwestora o wszelkich okolicznościach, które mogą przeszkodzić prawidłowemu wykonaniu </w:t>
      </w:r>
      <w:r w:rsidR="0042754A">
        <w:rPr>
          <w:rFonts w:cs="Calibri"/>
          <w:sz w:val="22"/>
          <w:szCs w:val="22"/>
          <w:lang w:eastAsia="ar-SA"/>
        </w:rPr>
        <w:t>prac</w:t>
      </w:r>
      <w:r w:rsidRPr="008078B4">
        <w:rPr>
          <w:rFonts w:cs="Calibri"/>
          <w:sz w:val="22"/>
          <w:szCs w:val="22"/>
          <w:lang w:val="x-none" w:eastAsia="ar-SA"/>
        </w:rPr>
        <w:t xml:space="preserve"> oraz </w:t>
      </w:r>
      <w:r w:rsidR="0042754A">
        <w:rPr>
          <w:rFonts w:cs="Calibri"/>
          <w:sz w:val="22"/>
          <w:szCs w:val="22"/>
          <w:lang w:eastAsia="ar-SA"/>
        </w:rPr>
        <w:br/>
      </w:r>
      <w:r w:rsidRPr="008078B4">
        <w:rPr>
          <w:rFonts w:cs="Calibri"/>
          <w:sz w:val="22"/>
          <w:szCs w:val="22"/>
          <w:lang w:val="x-none" w:eastAsia="ar-SA"/>
        </w:rPr>
        <w:t xml:space="preserve">o zmianach i odstępstwach od przedłożonych projektów i dokumentów, stanowiących podstawę Umowy, których wprowadzenie może okazać się konieczne i uzyskać na powyższe zgodę Inwestora. Inwestor podejmie decyzję w terminie </w:t>
      </w:r>
      <w:r w:rsidR="008078B4">
        <w:rPr>
          <w:rFonts w:cs="Calibri"/>
          <w:sz w:val="22"/>
          <w:szCs w:val="22"/>
          <w:lang w:eastAsia="ar-SA"/>
        </w:rPr>
        <w:t>7</w:t>
      </w:r>
      <w:r w:rsidRPr="008078B4">
        <w:rPr>
          <w:rFonts w:cs="Calibri"/>
          <w:sz w:val="22"/>
          <w:szCs w:val="22"/>
          <w:lang w:val="x-none" w:eastAsia="ar-SA"/>
        </w:rPr>
        <w:t xml:space="preserve"> dni od dnia uzyskania przez Wykonawcę zgody na proponowaną zmianę od Projektanta oraz Nadzoru Inwestorskiego. Zmiany i odstępstwa od przedłożonych planów i dokumentów stanowiących podstawę Umowy, wynikające z obowiązujących przepisów i rozporządzeń są wyłączone z obowiązku uzyskania zgody Inwestora, co nie zwalnia jednak Wykonawcy od obowiązku uprzedniego zawiadomienia Inwestora o ich wystąpieniu.</w:t>
      </w:r>
      <w:r w:rsidRPr="008078B4">
        <w:rPr>
          <w:rFonts w:cs="Calibri"/>
          <w:sz w:val="22"/>
          <w:szCs w:val="22"/>
          <w:lang w:eastAsia="ar-SA"/>
        </w:rPr>
        <w:t xml:space="preserve"> </w:t>
      </w:r>
    </w:p>
    <w:p w14:paraId="06B6224E" w14:textId="0555C34E" w:rsidR="00701B61" w:rsidRPr="007C7F33" w:rsidRDefault="00701B61" w:rsidP="00701B61">
      <w:pPr>
        <w:numPr>
          <w:ilvl w:val="1"/>
          <w:numId w:val="11"/>
        </w:numPr>
        <w:spacing w:line="276" w:lineRule="auto"/>
        <w:jc w:val="both"/>
        <w:rPr>
          <w:rFonts w:cs="Calibri"/>
          <w:iCs w:val="0"/>
          <w:color w:val="FF0000"/>
          <w:sz w:val="22"/>
          <w:szCs w:val="22"/>
          <w:lang w:val="x-none" w:eastAsia="ar-SA"/>
        </w:rPr>
      </w:pPr>
      <w:r w:rsidRPr="007C7F33">
        <w:rPr>
          <w:rFonts w:cs="Calibri"/>
          <w:iCs w:val="0"/>
          <w:color w:val="FF0000"/>
          <w:sz w:val="22"/>
          <w:szCs w:val="22"/>
          <w:lang w:eastAsia="ar-SA"/>
        </w:rPr>
        <w:t xml:space="preserve">Wykonawca musi zapewnić ochronę </w:t>
      </w:r>
      <w:r w:rsidRPr="007C7F33">
        <w:rPr>
          <w:rFonts w:cs="Calibri"/>
          <w:iCs w:val="0"/>
          <w:color w:val="FF0000"/>
          <w:sz w:val="22"/>
          <w:szCs w:val="22"/>
          <w:lang w:val="x-none" w:eastAsia="ar-SA"/>
        </w:rPr>
        <w:t xml:space="preserve">Terenu budowy przez profesjonalny </w:t>
      </w:r>
      <w:r w:rsidRPr="007C7F33">
        <w:rPr>
          <w:rFonts w:cs="Calibri"/>
          <w:iCs w:val="0"/>
          <w:color w:val="FF0000"/>
          <w:sz w:val="22"/>
          <w:szCs w:val="22"/>
          <w:lang w:eastAsia="ar-SA"/>
        </w:rPr>
        <w:br/>
      </w:r>
      <w:r w:rsidRPr="007C7F33">
        <w:rPr>
          <w:rFonts w:cs="Calibri"/>
          <w:iCs w:val="0"/>
          <w:color w:val="FF0000"/>
          <w:sz w:val="22"/>
          <w:szCs w:val="22"/>
          <w:lang w:val="x-none" w:eastAsia="ar-SA"/>
        </w:rPr>
        <w:t>i licencjonowany podmiot świadczący usługi w zakresie ochrony osób i mienia od dnia przejęcia Terenu budowy do dnia Odbioru końcowego</w:t>
      </w:r>
      <w:r w:rsidRPr="007C7F33">
        <w:rPr>
          <w:rFonts w:cs="Calibri"/>
          <w:iCs w:val="0"/>
          <w:color w:val="FF0000"/>
          <w:sz w:val="22"/>
          <w:szCs w:val="22"/>
          <w:lang w:eastAsia="ar-SA"/>
        </w:rPr>
        <w:t>.</w:t>
      </w:r>
      <w:r w:rsidR="008F1BEB" w:rsidRPr="007C7F33">
        <w:rPr>
          <w:rFonts w:cs="Calibri"/>
          <w:iCs w:val="0"/>
          <w:color w:val="FF0000"/>
          <w:sz w:val="22"/>
          <w:szCs w:val="22"/>
          <w:lang w:eastAsia="ar-SA"/>
        </w:rPr>
        <w:t xml:space="preserve"> </w:t>
      </w:r>
    </w:p>
    <w:p w14:paraId="15C1D4B1" w14:textId="533D673E" w:rsidR="00701B61" w:rsidRPr="0009311A" w:rsidRDefault="00701B61" w:rsidP="00701B61">
      <w:pPr>
        <w:numPr>
          <w:ilvl w:val="1"/>
          <w:numId w:val="11"/>
        </w:numPr>
        <w:spacing w:line="276" w:lineRule="auto"/>
        <w:jc w:val="both"/>
        <w:rPr>
          <w:rFonts w:cs="Calibri"/>
          <w:iCs w:val="0"/>
          <w:sz w:val="22"/>
          <w:szCs w:val="22"/>
          <w:lang w:val="x-none" w:eastAsia="ar-SA"/>
        </w:rPr>
      </w:pPr>
      <w:r w:rsidRPr="0009311A">
        <w:rPr>
          <w:rFonts w:cs="Calibri"/>
          <w:iCs w:val="0"/>
          <w:sz w:val="22"/>
          <w:szCs w:val="22"/>
          <w:lang w:eastAsia="ar-SA"/>
        </w:rPr>
        <w:t xml:space="preserve">Wykonawca zapewnia </w:t>
      </w:r>
      <w:r w:rsidRPr="0009311A">
        <w:rPr>
          <w:rFonts w:cs="Calibri"/>
          <w:iCs w:val="0"/>
          <w:sz w:val="22"/>
          <w:szCs w:val="22"/>
          <w:lang w:val="x-none" w:eastAsia="ar-SA"/>
        </w:rPr>
        <w:t>bezpieczeństw</w:t>
      </w:r>
      <w:r w:rsidRPr="0009311A">
        <w:rPr>
          <w:rFonts w:cs="Calibri"/>
          <w:iCs w:val="0"/>
          <w:sz w:val="22"/>
          <w:szCs w:val="22"/>
          <w:lang w:eastAsia="ar-SA"/>
        </w:rPr>
        <w:t>o</w:t>
      </w:r>
      <w:r w:rsidRPr="0009311A">
        <w:rPr>
          <w:rFonts w:cs="Calibri"/>
          <w:iCs w:val="0"/>
          <w:sz w:val="22"/>
          <w:szCs w:val="22"/>
          <w:lang w:val="x-none" w:eastAsia="ar-SA"/>
        </w:rPr>
        <w:t xml:space="preserve"> osób przebywających na Terenie budowy oraz utrzymanie Terenu budowy w odpowiednim stanie i porządku zapobiegającym ewentualnemu zagrożeniu bezpieczeństwa tych osób</w:t>
      </w:r>
      <w:r w:rsidRPr="0009311A">
        <w:rPr>
          <w:rFonts w:cs="Calibri"/>
          <w:iCs w:val="0"/>
          <w:sz w:val="22"/>
          <w:szCs w:val="22"/>
          <w:lang w:eastAsia="ar-SA"/>
        </w:rPr>
        <w:t>.</w:t>
      </w:r>
    </w:p>
    <w:p w14:paraId="36BB872C" w14:textId="68E01548" w:rsidR="00701B61" w:rsidRPr="0009311A" w:rsidRDefault="00701B61" w:rsidP="00701B61">
      <w:pPr>
        <w:numPr>
          <w:ilvl w:val="1"/>
          <w:numId w:val="11"/>
        </w:numPr>
        <w:spacing w:line="276" w:lineRule="auto"/>
        <w:jc w:val="both"/>
        <w:rPr>
          <w:rFonts w:cs="Calibri"/>
          <w:iCs w:val="0"/>
          <w:sz w:val="22"/>
          <w:szCs w:val="22"/>
          <w:lang w:val="x-none" w:eastAsia="ar-SA"/>
        </w:rPr>
      </w:pPr>
      <w:r w:rsidRPr="0009311A">
        <w:rPr>
          <w:rFonts w:cs="Calibri"/>
          <w:iCs w:val="0"/>
          <w:sz w:val="22"/>
          <w:szCs w:val="22"/>
          <w:lang w:val="x-none" w:eastAsia="ar-SA"/>
        </w:rPr>
        <w:t>zabezpieczenie przed zniszczeniem majątku Zamawiającego, znajdującego się na terenie budowy</w:t>
      </w:r>
      <w:r w:rsidR="00542FC1">
        <w:rPr>
          <w:rFonts w:cs="Calibri"/>
          <w:iCs w:val="0"/>
          <w:sz w:val="22"/>
          <w:szCs w:val="22"/>
          <w:lang w:eastAsia="ar-SA"/>
        </w:rPr>
        <w:t xml:space="preserve"> w szczególności elementów stanowiących wartość historyczną (zabytki ruchome, zabytki nieruchome)</w:t>
      </w:r>
      <w:r w:rsidRPr="0009311A">
        <w:rPr>
          <w:rFonts w:cs="Calibri"/>
          <w:iCs w:val="0"/>
          <w:sz w:val="22"/>
          <w:szCs w:val="22"/>
          <w:lang w:eastAsia="ar-SA"/>
        </w:rPr>
        <w:t>.</w:t>
      </w:r>
    </w:p>
    <w:p w14:paraId="5EF843BA" w14:textId="77777777" w:rsidR="00F81AB2" w:rsidRPr="0009311A" w:rsidRDefault="00701B61" w:rsidP="00F81AB2">
      <w:pPr>
        <w:numPr>
          <w:ilvl w:val="1"/>
          <w:numId w:val="11"/>
        </w:numPr>
        <w:spacing w:line="276" w:lineRule="auto"/>
        <w:jc w:val="both"/>
        <w:rPr>
          <w:rFonts w:cs="Calibri"/>
          <w:iCs w:val="0"/>
          <w:sz w:val="22"/>
          <w:szCs w:val="22"/>
          <w:lang w:val="x-none" w:eastAsia="ar-SA"/>
        </w:rPr>
      </w:pPr>
      <w:r w:rsidRPr="0009311A">
        <w:rPr>
          <w:rFonts w:cs="Calibri"/>
          <w:iCs w:val="0"/>
          <w:sz w:val="22"/>
          <w:szCs w:val="22"/>
          <w:lang w:eastAsia="ar-SA"/>
        </w:rPr>
        <w:t xml:space="preserve">Wykonawca podejmie wszelkie działania służące </w:t>
      </w:r>
      <w:r w:rsidRPr="0009311A">
        <w:rPr>
          <w:rFonts w:cs="Calibri"/>
          <w:iCs w:val="0"/>
          <w:sz w:val="22"/>
          <w:szCs w:val="22"/>
          <w:lang w:val="x-none" w:eastAsia="ar-SA"/>
        </w:rPr>
        <w:t>zapobieganiu wstępowi na Teren budowy przez osoby nieuprawnione</w:t>
      </w:r>
      <w:r w:rsidRPr="0009311A">
        <w:rPr>
          <w:rFonts w:cs="Calibri"/>
          <w:iCs w:val="0"/>
          <w:sz w:val="22"/>
          <w:szCs w:val="22"/>
          <w:lang w:eastAsia="ar-SA"/>
        </w:rPr>
        <w:t>.</w:t>
      </w:r>
    </w:p>
    <w:p w14:paraId="5C52E223" w14:textId="0170CA37" w:rsidR="00F81AB2" w:rsidRPr="00542FC1" w:rsidRDefault="00F81AB2" w:rsidP="00F81AB2">
      <w:pPr>
        <w:pStyle w:val="Akapitzlist"/>
        <w:numPr>
          <w:ilvl w:val="1"/>
          <w:numId w:val="11"/>
        </w:numPr>
        <w:jc w:val="both"/>
        <w:rPr>
          <w:rFonts w:cs="Calibri"/>
          <w:bCs w:val="0"/>
          <w:sz w:val="22"/>
          <w:szCs w:val="22"/>
        </w:rPr>
      </w:pPr>
      <w:r w:rsidRPr="0009311A">
        <w:rPr>
          <w:rFonts w:cs="Calibri"/>
          <w:sz w:val="22"/>
          <w:szCs w:val="22"/>
        </w:rPr>
        <w:t xml:space="preserve">Wykonawca będzie prowadził prace na obiekcie czynnym, a wszelkie prowadzone prace przez Wykonawcę nie mogą utrudniać Zamawiającemu prowadzenia </w:t>
      </w:r>
      <w:r w:rsidRPr="0009311A">
        <w:rPr>
          <w:rFonts w:cs="Calibri"/>
          <w:sz w:val="22"/>
          <w:szCs w:val="22"/>
        </w:rPr>
        <w:br/>
        <w:t>i użytkowania obiektu</w:t>
      </w:r>
      <w:r w:rsidR="0042754A">
        <w:rPr>
          <w:rFonts w:cs="Calibri"/>
          <w:sz w:val="22"/>
          <w:szCs w:val="22"/>
        </w:rPr>
        <w:t>, a także prowadzenia pozostałych prac budowalnych na terenie obiektu</w:t>
      </w:r>
      <w:r w:rsidRPr="0009311A">
        <w:rPr>
          <w:rFonts w:cs="Calibri"/>
          <w:sz w:val="22"/>
          <w:szCs w:val="22"/>
        </w:rPr>
        <w:t xml:space="preserve">. W związku z czym </w:t>
      </w:r>
      <w:r w:rsidR="0042754A">
        <w:rPr>
          <w:rFonts w:cs="Calibri"/>
          <w:sz w:val="22"/>
          <w:szCs w:val="22"/>
        </w:rPr>
        <w:t xml:space="preserve">Wykonawca </w:t>
      </w:r>
      <w:r w:rsidRPr="0009311A">
        <w:rPr>
          <w:rFonts w:cs="Calibri"/>
          <w:sz w:val="22"/>
          <w:szCs w:val="22"/>
        </w:rPr>
        <w:t xml:space="preserve">zobowiązany jest ustalić </w:t>
      </w:r>
      <w:r w:rsidR="0042754A">
        <w:rPr>
          <w:rFonts w:cs="Calibri"/>
          <w:sz w:val="22"/>
          <w:szCs w:val="22"/>
        </w:rPr>
        <w:br/>
      </w:r>
      <w:r w:rsidRPr="0009311A">
        <w:rPr>
          <w:rFonts w:cs="Calibri"/>
          <w:sz w:val="22"/>
          <w:szCs w:val="22"/>
        </w:rPr>
        <w:t>z Zamawiającym szczegółowy harmonogram prac z wyprzedzeniem min. 7 dni przed ich rozpoczęciem.</w:t>
      </w:r>
    </w:p>
    <w:p w14:paraId="779D53E7" w14:textId="657130BA" w:rsidR="00542FC1" w:rsidRPr="006F63F2" w:rsidRDefault="00542FC1" w:rsidP="00F81AB2">
      <w:pPr>
        <w:pStyle w:val="Akapitzlist"/>
        <w:numPr>
          <w:ilvl w:val="1"/>
          <w:numId w:val="11"/>
        </w:numPr>
        <w:jc w:val="both"/>
        <w:rPr>
          <w:rFonts w:cs="Calibri"/>
          <w:bCs w:val="0"/>
          <w:sz w:val="22"/>
          <w:szCs w:val="22"/>
        </w:rPr>
      </w:pPr>
      <w:r>
        <w:rPr>
          <w:rFonts w:cs="Calibri"/>
          <w:sz w:val="22"/>
          <w:szCs w:val="22"/>
        </w:rPr>
        <w:t>Wykonawca przedstawi zamawiającemu listę osób, które bę</w:t>
      </w:r>
      <w:r w:rsidR="006F63F2">
        <w:rPr>
          <w:rFonts w:cs="Calibri"/>
          <w:sz w:val="22"/>
          <w:szCs w:val="22"/>
        </w:rPr>
        <w:t>dą przebywały na terenie budowy,</w:t>
      </w:r>
    </w:p>
    <w:p w14:paraId="545C2F5E" w14:textId="677A5389" w:rsidR="006F63F2" w:rsidRPr="006F63F2" w:rsidRDefault="006F63F2" w:rsidP="00F81AB2">
      <w:pPr>
        <w:pStyle w:val="Akapitzlist"/>
        <w:numPr>
          <w:ilvl w:val="1"/>
          <w:numId w:val="11"/>
        </w:numPr>
        <w:jc w:val="both"/>
        <w:rPr>
          <w:rFonts w:cs="Calibri"/>
          <w:bCs w:val="0"/>
          <w:sz w:val="22"/>
          <w:szCs w:val="22"/>
        </w:rPr>
      </w:pPr>
      <w:r>
        <w:rPr>
          <w:rFonts w:cs="Calibri"/>
          <w:sz w:val="22"/>
          <w:szCs w:val="22"/>
        </w:rPr>
        <w:t>przechowywanie na własny koszt i własnym staraniem nabytych urządzeń i materiałów zgodnie z zaleceniami producenta do czasu ich dostarczenia do siedziby Zamawiającego,</w:t>
      </w:r>
    </w:p>
    <w:p w14:paraId="6CC1F253" w14:textId="68625325" w:rsidR="006F63F2" w:rsidRPr="006F63F2" w:rsidRDefault="006F63F2" w:rsidP="00F81AB2">
      <w:pPr>
        <w:pStyle w:val="Akapitzlist"/>
        <w:numPr>
          <w:ilvl w:val="1"/>
          <w:numId w:val="11"/>
        </w:numPr>
        <w:jc w:val="both"/>
        <w:rPr>
          <w:rFonts w:cs="Calibri"/>
          <w:bCs w:val="0"/>
          <w:sz w:val="22"/>
          <w:szCs w:val="22"/>
        </w:rPr>
      </w:pPr>
      <w:r>
        <w:rPr>
          <w:rFonts w:cs="Calibri"/>
          <w:sz w:val="22"/>
          <w:szCs w:val="22"/>
        </w:rPr>
        <w:t>dostarczenie do siedziby Zamawiającego urządzeń i materiałów składających się na przedmiot umowy własnym transportem, na własny koszt i na własne ryzyko oraz dokonanie jego rozładunku własnymi zasobami ludzkimi i sprzętowymi na własny koszt i ryzyko,</w:t>
      </w:r>
    </w:p>
    <w:p w14:paraId="67C76B0A" w14:textId="76984D95" w:rsidR="006F63F2" w:rsidRPr="0009311A" w:rsidRDefault="006F63F2" w:rsidP="00F81AB2">
      <w:pPr>
        <w:pStyle w:val="Akapitzlist"/>
        <w:numPr>
          <w:ilvl w:val="1"/>
          <w:numId w:val="11"/>
        </w:numPr>
        <w:jc w:val="both"/>
        <w:rPr>
          <w:rFonts w:cs="Calibri"/>
          <w:bCs w:val="0"/>
          <w:sz w:val="22"/>
          <w:szCs w:val="22"/>
        </w:rPr>
      </w:pPr>
      <w:r>
        <w:rPr>
          <w:rFonts w:cs="Calibri"/>
          <w:sz w:val="22"/>
          <w:szCs w:val="22"/>
        </w:rPr>
        <w:t>dostarczenie urządzeń i materiałów fabrycznie nowych i objętych gwarancją producenta.</w:t>
      </w:r>
      <w:bookmarkStart w:id="0" w:name="_GoBack"/>
      <w:bookmarkEnd w:id="0"/>
    </w:p>
    <w:p w14:paraId="1CE252CF" w14:textId="77777777" w:rsidR="005D5158" w:rsidRPr="004544E0" w:rsidRDefault="005D5158" w:rsidP="00D902D1">
      <w:pPr>
        <w:pStyle w:val="Tekstpodstawowy"/>
        <w:spacing w:after="57" w:line="276" w:lineRule="auto"/>
        <w:jc w:val="both"/>
        <w:rPr>
          <w:rFonts w:ascii="Calibri" w:hAnsi="Calibri" w:cs="Calibri"/>
          <w:bCs/>
          <w:sz w:val="22"/>
          <w:szCs w:val="22"/>
          <w:lang w:val="pl-PL"/>
        </w:rPr>
      </w:pPr>
    </w:p>
    <w:p w14:paraId="06FD7C8F" w14:textId="77777777" w:rsidR="0091722F" w:rsidRPr="004544E0" w:rsidRDefault="0091722F" w:rsidP="00D902D1">
      <w:pPr>
        <w:pStyle w:val="Tekstpodstawowy"/>
        <w:numPr>
          <w:ilvl w:val="0"/>
          <w:numId w:val="11"/>
        </w:numPr>
        <w:spacing w:after="57" w:line="276" w:lineRule="auto"/>
        <w:ind w:left="709"/>
        <w:jc w:val="both"/>
        <w:rPr>
          <w:rFonts w:ascii="Calibri" w:hAnsi="Calibri" w:cs="Calibri"/>
          <w:bCs/>
          <w:sz w:val="22"/>
          <w:szCs w:val="22"/>
        </w:rPr>
      </w:pPr>
      <w:r w:rsidRPr="004544E0">
        <w:rPr>
          <w:rFonts w:ascii="Calibri" w:hAnsi="Calibri" w:cs="Calibri"/>
          <w:sz w:val="22"/>
          <w:szCs w:val="22"/>
        </w:rPr>
        <w:t>Do obowiązków Zamawiającego należy:</w:t>
      </w:r>
    </w:p>
    <w:p w14:paraId="45A0318C" w14:textId="2B9AB0E2" w:rsidR="0091722F" w:rsidRPr="008078B4" w:rsidRDefault="0091722F" w:rsidP="008078B4">
      <w:pPr>
        <w:pStyle w:val="Akapitzlist"/>
        <w:numPr>
          <w:ilvl w:val="1"/>
          <w:numId w:val="11"/>
        </w:numPr>
        <w:spacing w:after="57"/>
        <w:jc w:val="both"/>
        <w:rPr>
          <w:rFonts w:cs="Calibri"/>
          <w:b/>
          <w:bCs w:val="0"/>
          <w:sz w:val="22"/>
          <w:szCs w:val="22"/>
        </w:rPr>
      </w:pPr>
      <w:r w:rsidRPr="008078B4">
        <w:rPr>
          <w:rFonts w:cs="Calibri"/>
          <w:sz w:val="22"/>
          <w:szCs w:val="22"/>
        </w:rPr>
        <w:t>dostarczenie uzgodnionej i zatwierdzonej dokumentacji</w:t>
      </w:r>
      <w:r w:rsidR="0042754A">
        <w:rPr>
          <w:rFonts w:cs="Calibri"/>
          <w:sz w:val="22"/>
          <w:szCs w:val="22"/>
        </w:rPr>
        <w:t>,</w:t>
      </w:r>
    </w:p>
    <w:p w14:paraId="2D999928" w14:textId="03DF3A01" w:rsidR="0091722F" w:rsidRPr="004544E0" w:rsidRDefault="0042754A" w:rsidP="008078B4">
      <w:pPr>
        <w:numPr>
          <w:ilvl w:val="1"/>
          <w:numId w:val="11"/>
        </w:numPr>
        <w:spacing w:after="57"/>
        <w:jc w:val="both"/>
        <w:rPr>
          <w:rFonts w:cs="Calibri"/>
          <w:b/>
          <w:bCs w:val="0"/>
          <w:sz w:val="22"/>
          <w:szCs w:val="22"/>
        </w:rPr>
      </w:pPr>
      <w:r>
        <w:rPr>
          <w:rFonts w:cs="Calibri"/>
          <w:sz w:val="22"/>
          <w:szCs w:val="22"/>
        </w:rPr>
        <w:t>wprowadzenie</w:t>
      </w:r>
      <w:r w:rsidR="0091722F" w:rsidRPr="004544E0">
        <w:rPr>
          <w:rFonts w:cs="Calibri"/>
          <w:sz w:val="22"/>
          <w:szCs w:val="22"/>
        </w:rPr>
        <w:t xml:space="preserve"> Wykonawcy </w:t>
      </w:r>
      <w:r>
        <w:rPr>
          <w:rFonts w:cs="Calibri"/>
          <w:sz w:val="22"/>
          <w:szCs w:val="22"/>
        </w:rPr>
        <w:t>na obiekt</w:t>
      </w:r>
      <w:r w:rsidR="0091722F" w:rsidRPr="004544E0">
        <w:rPr>
          <w:rFonts w:cs="Calibri"/>
          <w:sz w:val="22"/>
          <w:szCs w:val="22"/>
        </w:rPr>
        <w:t>,</w:t>
      </w:r>
    </w:p>
    <w:p w14:paraId="78957070" w14:textId="77777777" w:rsidR="0091722F" w:rsidRPr="004544E0" w:rsidRDefault="0091722F" w:rsidP="008078B4">
      <w:pPr>
        <w:numPr>
          <w:ilvl w:val="1"/>
          <w:numId w:val="11"/>
        </w:numPr>
        <w:spacing w:after="57"/>
        <w:jc w:val="both"/>
        <w:rPr>
          <w:rFonts w:cs="Calibri"/>
          <w:b/>
          <w:bCs w:val="0"/>
          <w:sz w:val="22"/>
          <w:szCs w:val="22"/>
        </w:rPr>
      </w:pPr>
      <w:r w:rsidRPr="004544E0">
        <w:rPr>
          <w:rFonts w:cs="Calibri"/>
          <w:sz w:val="22"/>
          <w:szCs w:val="22"/>
        </w:rPr>
        <w:t xml:space="preserve">zapewnienie nadzoru inwestorskiego, a w razie potrzeby i autorskiego </w:t>
      </w:r>
    </w:p>
    <w:p w14:paraId="730E850E" w14:textId="77777777" w:rsidR="0091722F" w:rsidRPr="004544E0" w:rsidRDefault="0091722F" w:rsidP="008078B4">
      <w:pPr>
        <w:numPr>
          <w:ilvl w:val="1"/>
          <w:numId w:val="11"/>
        </w:numPr>
        <w:spacing w:after="57"/>
        <w:jc w:val="both"/>
        <w:rPr>
          <w:rFonts w:cs="Calibri"/>
          <w:b/>
          <w:bCs w:val="0"/>
          <w:sz w:val="22"/>
          <w:szCs w:val="22"/>
        </w:rPr>
      </w:pPr>
      <w:r w:rsidRPr="004544E0">
        <w:rPr>
          <w:rFonts w:cs="Calibri"/>
          <w:sz w:val="22"/>
          <w:szCs w:val="22"/>
        </w:rPr>
        <w:t>odbiór przedmiotu umowy po jego wykonaniu,</w:t>
      </w:r>
    </w:p>
    <w:p w14:paraId="0F134EA5" w14:textId="77777777" w:rsidR="0091722F" w:rsidRPr="004544E0" w:rsidRDefault="0091722F" w:rsidP="008078B4">
      <w:pPr>
        <w:numPr>
          <w:ilvl w:val="1"/>
          <w:numId w:val="11"/>
        </w:numPr>
        <w:spacing w:after="57"/>
        <w:jc w:val="both"/>
        <w:rPr>
          <w:rFonts w:cs="Calibri"/>
          <w:b/>
          <w:bCs w:val="0"/>
          <w:sz w:val="22"/>
          <w:szCs w:val="22"/>
        </w:rPr>
      </w:pPr>
      <w:r w:rsidRPr="004544E0">
        <w:rPr>
          <w:rFonts w:cs="Calibri"/>
          <w:sz w:val="22"/>
          <w:szCs w:val="22"/>
        </w:rPr>
        <w:lastRenderedPageBreak/>
        <w:t>pełne sfinansowanie zadania poprzez realizację faktur wystawionych na podstawie odpowiednich dokumentów, uzasadniających ich wartość.</w:t>
      </w:r>
    </w:p>
    <w:p w14:paraId="1D68EB60" w14:textId="77777777" w:rsidR="0009311A" w:rsidRDefault="0009311A" w:rsidP="00D902D1">
      <w:pPr>
        <w:spacing w:after="113" w:line="276" w:lineRule="auto"/>
        <w:ind w:left="-15"/>
        <w:jc w:val="center"/>
        <w:rPr>
          <w:rFonts w:cs="Calibri"/>
          <w:b/>
          <w:bCs w:val="0"/>
          <w:sz w:val="22"/>
          <w:szCs w:val="22"/>
        </w:rPr>
      </w:pPr>
    </w:p>
    <w:p w14:paraId="4D48C110" w14:textId="77777777" w:rsidR="0091722F" w:rsidRPr="006F2BEA" w:rsidRDefault="0091722F" w:rsidP="00D902D1">
      <w:pPr>
        <w:spacing w:after="113" w:line="276" w:lineRule="auto"/>
        <w:ind w:left="-15"/>
        <w:jc w:val="center"/>
        <w:rPr>
          <w:rFonts w:cs="Calibri"/>
          <w:b/>
          <w:bCs w:val="0"/>
          <w:sz w:val="22"/>
          <w:szCs w:val="22"/>
        </w:rPr>
      </w:pPr>
      <w:r w:rsidRPr="006F2BEA">
        <w:rPr>
          <w:rFonts w:cs="Calibri"/>
          <w:b/>
          <w:bCs w:val="0"/>
          <w:sz w:val="22"/>
          <w:szCs w:val="22"/>
        </w:rPr>
        <w:t>§ 6</w:t>
      </w:r>
    </w:p>
    <w:p w14:paraId="7B235827" w14:textId="77777777" w:rsidR="0091722F" w:rsidRPr="006F2BEA" w:rsidRDefault="0091722F" w:rsidP="00D902D1">
      <w:pPr>
        <w:pStyle w:val="NormalnyWeb"/>
        <w:numPr>
          <w:ilvl w:val="0"/>
          <w:numId w:val="12"/>
        </w:numPr>
        <w:spacing w:before="0" w:beforeAutospacing="0" w:after="0" w:line="276" w:lineRule="auto"/>
        <w:jc w:val="both"/>
        <w:rPr>
          <w:rFonts w:ascii="Calibri" w:hAnsi="Calibri" w:cs="Calibri"/>
          <w:bCs/>
          <w:iCs/>
          <w:sz w:val="22"/>
          <w:szCs w:val="22"/>
        </w:rPr>
      </w:pPr>
      <w:r w:rsidRPr="006F2BEA">
        <w:rPr>
          <w:rFonts w:ascii="Calibri" w:hAnsi="Calibri" w:cs="Calibri"/>
          <w:bCs/>
          <w:iCs/>
          <w:sz w:val="22"/>
          <w:szCs w:val="22"/>
        </w:rPr>
        <w:t>Strony ustalają, że obowiązującą ich formą wynagrodzenia, zgodnie ze specyfikacją istotnych warunków zamówienia oraz ofertą Wykonawcy wybraną w drodze przetargu nieograniczonego</w:t>
      </w:r>
      <w:r w:rsidRPr="006F2BEA">
        <w:rPr>
          <w:rFonts w:ascii="Calibri" w:hAnsi="Calibri" w:cs="Calibri"/>
          <w:sz w:val="22"/>
          <w:szCs w:val="22"/>
        </w:rPr>
        <w:t>, jest cena ryczałtowa.</w:t>
      </w:r>
    </w:p>
    <w:p w14:paraId="519996AC" w14:textId="77777777" w:rsidR="00B009CC" w:rsidRPr="00B009CC" w:rsidRDefault="0091722F" w:rsidP="00B009CC">
      <w:pPr>
        <w:pStyle w:val="NormalnyWeb"/>
        <w:numPr>
          <w:ilvl w:val="0"/>
          <w:numId w:val="12"/>
        </w:numPr>
        <w:spacing w:before="0" w:beforeAutospacing="0" w:after="0" w:line="276" w:lineRule="auto"/>
        <w:jc w:val="both"/>
        <w:rPr>
          <w:rFonts w:ascii="Calibri" w:hAnsi="Calibri" w:cs="Calibri"/>
          <w:bCs/>
          <w:iCs/>
          <w:sz w:val="22"/>
          <w:szCs w:val="22"/>
        </w:rPr>
      </w:pPr>
      <w:r w:rsidRPr="006F2BEA">
        <w:rPr>
          <w:rFonts w:ascii="Calibri" w:hAnsi="Calibri" w:cs="Calibri"/>
          <w:sz w:val="22"/>
          <w:szCs w:val="22"/>
        </w:rPr>
        <w:t xml:space="preserve">Wynagrodzenie, o którym mowa w ust.1 wyraża się </w:t>
      </w:r>
      <w:r w:rsidRPr="006F2BEA">
        <w:rPr>
          <w:rFonts w:ascii="Calibri" w:hAnsi="Calibri" w:cs="Calibri"/>
          <w:b/>
          <w:sz w:val="22"/>
          <w:szCs w:val="22"/>
        </w:rPr>
        <w:t xml:space="preserve">kwotą </w:t>
      </w:r>
      <w:r w:rsidR="00866036" w:rsidRPr="006F2BEA">
        <w:rPr>
          <w:rFonts w:ascii="Calibri" w:hAnsi="Calibri" w:cs="Calibri"/>
          <w:b/>
          <w:sz w:val="22"/>
          <w:szCs w:val="22"/>
        </w:rPr>
        <w:t>brutto ……………………</w:t>
      </w:r>
      <w:r w:rsidRPr="006F2BEA">
        <w:rPr>
          <w:rFonts w:ascii="Calibri" w:hAnsi="Calibri" w:cs="Calibri"/>
          <w:b/>
          <w:sz w:val="22"/>
          <w:szCs w:val="22"/>
        </w:rPr>
        <w:t>zł</w:t>
      </w:r>
      <w:r w:rsidRPr="006F2BEA">
        <w:rPr>
          <w:rFonts w:ascii="Calibri" w:hAnsi="Calibri" w:cs="Calibri"/>
          <w:sz w:val="22"/>
          <w:szCs w:val="22"/>
        </w:rPr>
        <w:t xml:space="preserve"> (słownie: </w:t>
      </w:r>
      <w:r w:rsidR="00866036" w:rsidRPr="006F2BEA">
        <w:rPr>
          <w:rFonts w:ascii="Calibri" w:hAnsi="Calibri" w:cs="Calibri"/>
          <w:sz w:val="22"/>
          <w:szCs w:val="22"/>
        </w:rPr>
        <w:t>………………….</w:t>
      </w:r>
      <w:r w:rsidR="000A61C8" w:rsidRPr="006F2BEA">
        <w:rPr>
          <w:rFonts w:ascii="Calibri" w:hAnsi="Calibri" w:cs="Calibri"/>
          <w:sz w:val="22"/>
          <w:szCs w:val="22"/>
        </w:rPr>
        <w:t xml:space="preserve">złotych </w:t>
      </w:r>
      <w:r w:rsidR="00866036" w:rsidRPr="006F2BEA">
        <w:rPr>
          <w:rFonts w:ascii="Calibri" w:hAnsi="Calibri" w:cs="Calibri"/>
          <w:sz w:val="22"/>
          <w:szCs w:val="22"/>
        </w:rPr>
        <w:t>…….</w:t>
      </w:r>
      <w:r w:rsidR="00B57E33" w:rsidRPr="006F2BEA">
        <w:rPr>
          <w:rFonts w:ascii="Calibri" w:hAnsi="Calibri" w:cs="Calibri"/>
          <w:sz w:val="22"/>
          <w:szCs w:val="22"/>
        </w:rPr>
        <w:t>/</w:t>
      </w:r>
      <w:r w:rsidR="000A61C8" w:rsidRPr="006F2BEA">
        <w:rPr>
          <w:rFonts w:ascii="Calibri" w:hAnsi="Calibri" w:cs="Calibri"/>
          <w:sz w:val="22"/>
          <w:szCs w:val="22"/>
        </w:rPr>
        <w:t>100)</w:t>
      </w:r>
    </w:p>
    <w:p w14:paraId="209E1860" w14:textId="77777777" w:rsidR="00B009CC" w:rsidRPr="00C3257A" w:rsidRDefault="00B009CC" w:rsidP="00B009CC">
      <w:pPr>
        <w:pStyle w:val="NormalnyWeb"/>
        <w:spacing w:before="0" w:beforeAutospacing="0" w:after="0" w:line="276" w:lineRule="auto"/>
        <w:ind w:left="720"/>
        <w:jc w:val="both"/>
        <w:rPr>
          <w:rFonts w:ascii="Calibri" w:hAnsi="Calibri" w:cs="Calibri"/>
          <w:bCs/>
          <w:iCs/>
          <w:sz w:val="22"/>
          <w:szCs w:val="22"/>
        </w:rPr>
      </w:pPr>
    </w:p>
    <w:p w14:paraId="7D34FAAB" w14:textId="5A3D05C0" w:rsidR="00C3257A" w:rsidRPr="00C3257A" w:rsidRDefault="0091722F" w:rsidP="00C3257A">
      <w:pPr>
        <w:pStyle w:val="NormalnyWeb"/>
        <w:numPr>
          <w:ilvl w:val="1"/>
          <w:numId w:val="12"/>
        </w:numPr>
        <w:spacing w:before="0" w:beforeAutospacing="0" w:after="0" w:line="276" w:lineRule="auto"/>
        <w:jc w:val="both"/>
        <w:rPr>
          <w:rFonts w:ascii="Calibri" w:hAnsi="Calibri" w:cs="Calibri"/>
          <w:bCs/>
          <w:iCs/>
          <w:sz w:val="22"/>
          <w:szCs w:val="22"/>
        </w:rPr>
      </w:pPr>
      <w:r w:rsidRPr="00C3257A">
        <w:rPr>
          <w:rFonts w:ascii="Calibri" w:hAnsi="Calibri" w:cs="Calibri"/>
          <w:sz w:val="22"/>
          <w:szCs w:val="22"/>
        </w:rPr>
        <w:t xml:space="preserve">Wynagrodzenie obejmuje wszystkie roboty, wynikające </w:t>
      </w:r>
      <w:r w:rsidR="00B57E33" w:rsidRPr="00C3257A">
        <w:rPr>
          <w:rFonts w:ascii="Calibri" w:hAnsi="Calibri" w:cs="Calibri"/>
          <w:sz w:val="22"/>
          <w:szCs w:val="22"/>
        </w:rPr>
        <w:t>z dokumentacji technicznej</w:t>
      </w:r>
      <w:r w:rsidR="0042754A">
        <w:rPr>
          <w:rFonts w:ascii="Calibri" w:hAnsi="Calibri" w:cs="Calibri"/>
          <w:sz w:val="22"/>
          <w:szCs w:val="22"/>
        </w:rPr>
        <w:t>, SIWZ</w:t>
      </w:r>
      <w:r w:rsidRPr="00C3257A">
        <w:rPr>
          <w:rFonts w:ascii="Calibri" w:hAnsi="Calibri" w:cs="Calibri"/>
          <w:sz w:val="22"/>
          <w:szCs w:val="22"/>
        </w:rPr>
        <w:t>, opinii instytucji uzgadniających oraz wszelkie inne, do których realizacji zobowiązał się Wykonawca w</w:t>
      </w:r>
      <w:r w:rsidR="0042754A">
        <w:rPr>
          <w:rFonts w:ascii="Calibri" w:hAnsi="Calibri" w:cs="Calibri"/>
          <w:sz w:val="22"/>
          <w:szCs w:val="22"/>
        </w:rPr>
        <w:t xml:space="preserve"> niniejszej umowie</w:t>
      </w:r>
      <w:r w:rsidRPr="00C3257A">
        <w:rPr>
          <w:rFonts w:ascii="Calibri" w:hAnsi="Calibri" w:cs="Calibri"/>
          <w:sz w:val="22"/>
          <w:szCs w:val="22"/>
        </w:rPr>
        <w:t xml:space="preserve">, koszt doprowadzenia terenu </w:t>
      </w:r>
      <w:r w:rsidR="0042754A">
        <w:rPr>
          <w:rFonts w:ascii="Calibri" w:hAnsi="Calibri" w:cs="Calibri"/>
          <w:sz w:val="22"/>
          <w:szCs w:val="22"/>
        </w:rPr>
        <w:t>prac</w:t>
      </w:r>
      <w:r w:rsidRPr="00C3257A">
        <w:rPr>
          <w:rFonts w:ascii="Calibri" w:hAnsi="Calibri" w:cs="Calibri"/>
          <w:sz w:val="22"/>
          <w:szCs w:val="22"/>
        </w:rPr>
        <w:t xml:space="preserve"> do stanu pierwotnego, w momencie zakończenia inwestycji.</w:t>
      </w:r>
    </w:p>
    <w:p w14:paraId="63781F80" w14:textId="77777777" w:rsidR="00C3257A" w:rsidRPr="00C3257A" w:rsidRDefault="0091722F" w:rsidP="00C3257A">
      <w:pPr>
        <w:pStyle w:val="NormalnyWeb"/>
        <w:numPr>
          <w:ilvl w:val="1"/>
          <w:numId w:val="12"/>
        </w:numPr>
        <w:spacing w:before="0" w:beforeAutospacing="0" w:after="0" w:line="276" w:lineRule="auto"/>
        <w:jc w:val="both"/>
        <w:rPr>
          <w:rFonts w:ascii="Calibri" w:hAnsi="Calibri" w:cs="Calibri"/>
          <w:bCs/>
          <w:iCs/>
          <w:sz w:val="22"/>
          <w:szCs w:val="22"/>
        </w:rPr>
      </w:pPr>
      <w:r w:rsidRPr="00C3257A">
        <w:rPr>
          <w:rFonts w:ascii="Calibri" w:hAnsi="Calibri" w:cs="Calibri"/>
          <w:sz w:val="22"/>
          <w:szCs w:val="22"/>
        </w:rPr>
        <w:t xml:space="preserve">Wynagrodzenie uwzględnia wszystkie elementy inflacyjne w okresie realizacji przedmiotu umowy oraz wszystkie prace i czynności, które są niezbędne do osiągnięcia zakładanych parametrów technicznych inwestycji oraz przekazania jej do użytkowania, </w:t>
      </w:r>
    </w:p>
    <w:p w14:paraId="41BB3D2B" w14:textId="77777777" w:rsidR="00C3257A" w:rsidRPr="00C3257A" w:rsidRDefault="0091722F" w:rsidP="00C3257A">
      <w:pPr>
        <w:pStyle w:val="NormalnyWeb"/>
        <w:numPr>
          <w:ilvl w:val="1"/>
          <w:numId w:val="12"/>
        </w:numPr>
        <w:spacing w:before="0" w:beforeAutospacing="0" w:after="0" w:line="276" w:lineRule="auto"/>
        <w:jc w:val="both"/>
        <w:rPr>
          <w:rFonts w:ascii="Calibri" w:hAnsi="Calibri" w:cs="Calibri"/>
          <w:bCs/>
          <w:iCs/>
          <w:sz w:val="22"/>
          <w:szCs w:val="22"/>
        </w:rPr>
      </w:pPr>
      <w:r w:rsidRPr="00C3257A">
        <w:rPr>
          <w:rFonts w:ascii="Calibri" w:hAnsi="Calibri" w:cs="Calibri"/>
          <w:sz w:val="22"/>
          <w:szCs w:val="22"/>
        </w:rPr>
        <w:t>Wynagrodzenie ryczałtowe zostało ustalone na podstawie sporządzonej przez Wykonawcę oferty. Wykonawca dokonał całościowej wyceny przedmiotu zamówienia na roboty określone w dokumentacji projektowej, na własną odpowiedzialność i ryzyko, z uwzględnieniem zapisów zawartych w  SIWZ.</w:t>
      </w:r>
    </w:p>
    <w:p w14:paraId="7166329F" w14:textId="46AAE4BC" w:rsidR="00C3257A" w:rsidRPr="00C3257A" w:rsidRDefault="0091722F" w:rsidP="00C3257A">
      <w:pPr>
        <w:pStyle w:val="NormalnyWeb"/>
        <w:numPr>
          <w:ilvl w:val="1"/>
          <w:numId w:val="12"/>
        </w:numPr>
        <w:spacing w:before="0" w:beforeAutospacing="0" w:after="0" w:line="276" w:lineRule="auto"/>
        <w:jc w:val="both"/>
        <w:rPr>
          <w:rFonts w:ascii="Calibri" w:hAnsi="Calibri" w:cs="Calibri"/>
          <w:bCs/>
          <w:iCs/>
          <w:sz w:val="22"/>
          <w:szCs w:val="22"/>
        </w:rPr>
      </w:pPr>
      <w:r w:rsidRPr="00C3257A">
        <w:rPr>
          <w:rFonts w:ascii="Calibri" w:hAnsi="Calibri" w:cs="Calibri"/>
          <w:sz w:val="22"/>
          <w:szCs w:val="22"/>
        </w:rPr>
        <w:t xml:space="preserve">Zamawiający zastrzega sobie prawo do rezygnacji z niektórych robót i elementów, których wykonanie okaże się zbędne dla prawidłowej realizacji przedmiotu umowy, jak również do wprowadzenia robót zamiennych. W przypadku robót zamiennych wynagrodzenie za te roboty ustalane będzie wg </w:t>
      </w:r>
      <w:r w:rsidR="00C3257A" w:rsidRPr="00C3257A">
        <w:rPr>
          <w:rFonts w:ascii="Calibri" w:hAnsi="Calibri" w:cs="Calibri"/>
          <w:sz w:val="22"/>
          <w:szCs w:val="22"/>
        </w:rPr>
        <w:t>ust. 2 pkt i</w:t>
      </w:r>
      <w:r w:rsidRPr="00C3257A">
        <w:rPr>
          <w:rFonts w:ascii="Calibri" w:hAnsi="Calibri" w:cs="Calibri"/>
          <w:sz w:val="22"/>
          <w:szCs w:val="22"/>
        </w:rPr>
        <w:t>, natomiast ryczałt, o którym mowa w ust. 2 ulegnie zmianie o różnicę wartości robót zamiennych ustalonych kosztorysem powykonawczym (zatwierdzonym przez Inspektora Nadzoru) i wartości ryczałtowej tego zakresu (przedmiotu odbioru lub elementu rozliczeniowego), zamiast którego wykonane będą roboty zamienne.</w:t>
      </w:r>
    </w:p>
    <w:p w14:paraId="3FD43D7F" w14:textId="484DE456" w:rsidR="00C3257A" w:rsidRPr="00C3257A" w:rsidRDefault="0091722F" w:rsidP="00C3257A">
      <w:pPr>
        <w:pStyle w:val="NormalnyWeb"/>
        <w:numPr>
          <w:ilvl w:val="1"/>
          <w:numId w:val="12"/>
        </w:numPr>
        <w:spacing w:before="0" w:beforeAutospacing="0" w:after="0" w:line="276" w:lineRule="auto"/>
        <w:jc w:val="both"/>
        <w:rPr>
          <w:rFonts w:ascii="Calibri" w:hAnsi="Calibri" w:cs="Calibri"/>
          <w:bCs/>
          <w:iCs/>
          <w:sz w:val="22"/>
          <w:szCs w:val="22"/>
        </w:rPr>
      </w:pPr>
      <w:r w:rsidRPr="00C3257A">
        <w:rPr>
          <w:rFonts w:ascii="Calibri" w:hAnsi="Calibri" w:cs="Calibri"/>
          <w:sz w:val="22"/>
          <w:szCs w:val="22"/>
        </w:rPr>
        <w:t>W przypadku zaniechania przez Zamawiającego wykonania niektórych „</w:t>
      </w:r>
      <w:r w:rsidR="0042754A">
        <w:rPr>
          <w:rFonts w:ascii="Calibri" w:hAnsi="Calibri" w:cs="Calibri"/>
          <w:sz w:val="22"/>
          <w:szCs w:val="22"/>
        </w:rPr>
        <w:t>prac</w:t>
      </w:r>
      <w:r w:rsidRPr="00C3257A">
        <w:rPr>
          <w:rFonts w:ascii="Calibri" w:hAnsi="Calibri" w:cs="Calibri"/>
          <w:sz w:val="22"/>
          <w:szCs w:val="22"/>
        </w:rPr>
        <w:t xml:space="preserve"> wynikających z umowy”, wynagrodzenie ryczałtowe z ust. 2 zostanie pomniejszone o wartość ryczałtową elementu, którego dotyczą roboty zaniechane, przyjętą w kosztorysie ofertowym Wykonawcy.   </w:t>
      </w:r>
    </w:p>
    <w:p w14:paraId="71AD8C01" w14:textId="77777777" w:rsidR="00C3257A" w:rsidRPr="00C3257A" w:rsidRDefault="0091722F" w:rsidP="00C3257A">
      <w:pPr>
        <w:pStyle w:val="NormalnyWeb"/>
        <w:numPr>
          <w:ilvl w:val="1"/>
          <w:numId w:val="12"/>
        </w:numPr>
        <w:spacing w:before="0" w:beforeAutospacing="0" w:after="0" w:line="276" w:lineRule="auto"/>
        <w:jc w:val="both"/>
        <w:rPr>
          <w:rFonts w:ascii="Calibri" w:hAnsi="Calibri" w:cs="Calibri"/>
          <w:bCs/>
          <w:iCs/>
          <w:sz w:val="22"/>
          <w:szCs w:val="22"/>
        </w:rPr>
      </w:pPr>
      <w:r w:rsidRPr="00C3257A">
        <w:rPr>
          <w:rFonts w:ascii="Calibri" w:hAnsi="Calibri" w:cs="Calibri"/>
          <w:sz w:val="22"/>
          <w:szCs w:val="22"/>
        </w:rPr>
        <w:t xml:space="preserve">Ryczałt za przedmiot umowy nie ulega zmianie w przypadku przedłużenia terminu realizacji umowy.   </w:t>
      </w:r>
    </w:p>
    <w:p w14:paraId="1BF69B7A" w14:textId="77777777" w:rsidR="00C3257A" w:rsidRPr="00C3257A" w:rsidRDefault="0091722F" w:rsidP="00C3257A">
      <w:pPr>
        <w:pStyle w:val="NormalnyWeb"/>
        <w:numPr>
          <w:ilvl w:val="1"/>
          <w:numId w:val="12"/>
        </w:numPr>
        <w:spacing w:before="0" w:beforeAutospacing="0" w:after="0" w:line="276" w:lineRule="auto"/>
        <w:jc w:val="both"/>
        <w:rPr>
          <w:rFonts w:ascii="Calibri" w:hAnsi="Calibri" w:cs="Calibri"/>
          <w:bCs/>
          <w:iCs/>
          <w:sz w:val="22"/>
          <w:szCs w:val="22"/>
        </w:rPr>
      </w:pPr>
      <w:r w:rsidRPr="00C3257A">
        <w:rPr>
          <w:rFonts w:ascii="Calibri" w:hAnsi="Calibri" w:cs="Calibri"/>
          <w:sz w:val="22"/>
          <w:szCs w:val="22"/>
        </w:rPr>
        <w:t xml:space="preserve">W przypadku konieczności wykonania zamówienia dodatkowego, nieobjętego zamówieniem podstawowym i nieprzekraczającego łącznie 50% wartości realizowanego zamówienia, którego wykonanie stało się konieczne, na skutek sytuacji niemożliwej wcześniej do przewidzenia (art. </w:t>
      </w:r>
      <w:r w:rsidR="0054084F" w:rsidRPr="00C3257A">
        <w:rPr>
          <w:rFonts w:ascii="Calibri" w:hAnsi="Calibri" w:cs="Calibri"/>
          <w:sz w:val="22"/>
          <w:szCs w:val="22"/>
        </w:rPr>
        <w:t>144 ust. 1 pkt 2</w:t>
      </w:r>
      <w:r w:rsidRPr="00C3257A">
        <w:rPr>
          <w:rFonts w:ascii="Calibri" w:hAnsi="Calibri" w:cs="Calibri"/>
          <w:sz w:val="22"/>
          <w:szCs w:val="22"/>
        </w:rPr>
        <w:t xml:space="preserve"> – Prawa zamówień publicznych), Wykonawca zobowiązuje się wykonać te roboty na </w:t>
      </w:r>
      <w:r w:rsidR="0054084F" w:rsidRPr="00C3257A">
        <w:rPr>
          <w:rFonts w:ascii="Calibri" w:hAnsi="Calibri" w:cs="Calibri"/>
          <w:sz w:val="22"/>
          <w:szCs w:val="22"/>
        </w:rPr>
        <w:t>podstawie aneksu do umowy</w:t>
      </w:r>
      <w:r w:rsidRPr="00C3257A">
        <w:rPr>
          <w:rFonts w:ascii="Calibri" w:hAnsi="Calibri" w:cs="Calibri"/>
          <w:sz w:val="22"/>
          <w:szCs w:val="22"/>
        </w:rPr>
        <w:t xml:space="preserve">, przy jednoczesnym zachowaniu tych samych norm, standardów i parametrów.  </w:t>
      </w:r>
    </w:p>
    <w:p w14:paraId="485018BA" w14:textId="2CAB79EA" w:rsidR="00C3257A" w:rsidRPr="00C3257A" w:rsidRDefault="0054084F" w:rsidP="00C3257A">
      <w:pPr>
        <w:pStyle w:val="NormalnyWeb"/>
        <w:numPr>
          <w:ilvl w:val="1"/>
          <w:numId w:val="12"/>
        </w:numPr>
        <w:spacing w:before="0" w:beforeAutospacing="0" w:after="0" w:line="276" w:lineRule="auto"/>
        <w:jc w:val="both"/>
        <w:rPr>
          <w:rFonts w:ascii="Calibri" w:hAnsi="Calibri" w:cs="Calibri"/>
          <w:bCs/>
          <w:iCs/>
          <w:sz w:val="22"/>
          <w:szCs w:val="22"/>
        </w:rPr>
      </w:pPr>
      <w:r w:rsidRPr="00C3257A">
        <w:rPr>
          <w:rFonts w:ascii="Calibri" w:hAnsi="Calibri" w:cs="Calibri"/>
          <w:sz w:val="22"/>
          <w:szCs w:val="22"/>
        </w:rPr>
        <w:lastRenderedPageBreak/>
        <w:t xml:space="preserve">W przypadku konieczności wykonania zmian umowy, nieobjętego zamówieniem podstawowym </w:t>
      </w:r>
      <w:r w:rsidR="00EE2768">
        <w:rPr>
          <w:rFonts w:ascii="Calibri" w:hAnsi="Calibri" w:cs="Calibri"/>
          <w:sz w:val="22"/>
          <w:szCs w:val="22"/>
        </w:rPr>
        <w:t>i nieprzekraczającego łącznie 10</w:t>
      </w:r>
      <w:r w:rsidRPr="00C3257A">
        <w:rPr>
          <w:rFonts w:ascii="Calibri" w:hAnsi="Calibri" w:cs="Calibri"/>
          <w:sz w:val="22"/>
          <w:szCs w:val="22"/>
        </w:rPr>
        <w:t>% wartości realizowanego zamówienia, którego</w:t>
      </w:r>
      <w:r w:rsidR="00EE2768">
        <w:rPr>
          <w:rFonts w:ascii="Calibri" w:hAnsi="Calibri" w:cs="Calibri"/>
          <w:sz w:val="22"/>
          <w:szCs w:val="22"/>
        </w:rPr>
        <w:t xml:space="preserve"> wykonanie stało się konieczne</w:t>
      </w:r>
      <w:r w:rsidRPr="00C3257A">
        <w:rPr>
          <w:rFonts w:ascii="Calibri" w:hAnsi="Calibri" w:cs="Calibri"/>
          <w:sz w:val="22"/>
          <w:szCs w:val="22"/>
        </w:rPr>
        <w:t xml:space="preserve">, Wykonawca zobowiązuje się wykonać te </w:t>
      </w:r>
      <w:r w:rsidR="00EE2768">
        <w:rPr>
          <w:rFonts w:ascii="Calibri" w:hAnsi="Calibri" w:cs="Calibri"/>
          <w:sz w:val="22"/>
          <w:szCs w:val="22"/>
        </w:rPr>
        <w:t>dostawy</w:t>
      </w:r>
      <w:r w:rsidRPr="00C3257A">
        <w:rPr>
          <w:rFonts w:ascii="Calibri" w:hAnsi="Calibri" w:cs="Calibri"/>
          <w:sz w:val="22"/>
          <w:szCs w:val="22"/>
        </w:rPr>
        <w:t xml:space="preserve"> na podstawie aneksu do umowy, przy jednoczesnym zachowaniu tych samych norm, standardów i parametrów.</w:t>
      </w:r>
    </w:p>
    <w:p w14:paraId="130C1A53" w14:textId="6CD69060" w:rsidR="00730AFC" w:rsidRDefault="00730AFC" w:rsidP="00730AFC">
      <w:pPr>
        <w:pStyle w:val="NormalnyWeb"/>
        <w:spacing w:before="0" w:beforeAutospacing="0" w:after="0" w:line="276" w:lineRule="auto"/>
        <w:ind w:left="1440"/>
        <w:jc w:val="both"/>
        <w:rPr>
          <w:rFonts w:ascii="Calibri" w:hAnsi="Calibri" w:cs="Calibri"/>
          <w:sz w:val="22"/>
          <w:szCs w:val="22"/>
        </w:rPr>
      </w:pPr>
    </w:p>
    <w:p w14:paraId="4970BEE1" w14:textId="77777777" w:rsidR="00EE2768" w:rsidRDefault="00EE2768" w:rsidP="00730AFC">
      <w:pPr>
        <w:pStyle w:val="NormalnyWeb"/>
        <w:spacing w:before="0" w:beforeAutospacing="0" w:after="0" w:line="276" w:lineRule="auto"/>
        <w:ind w:left="1440"/>
        <w:jc w:val="both"/>
        <w:rPr>
          <w:rFonts w:ascii="Calibri" w:hAnsi="Calibri" w:cs="Calibri"/>
          <w:sz w:val="22"/>
          <w:szCs w:val="22"/>
        </w:rPr>
      </w:pPr>
    </w:p>
    <w:p w14:paraId="05579269" w14:textId="77777777" w:rsidR="00EE2768" w:rsidRPr="00C3257A" w:rsidRDefault="00EE2768" w:rsidP="00730AFC">
      <w:pPr>
        <w:pStyle w:val="NormalnyWeb"/>
        <w:spacing w:before="0" w:beforeAutospacing="0" w:after="0" w:line="276" w:lineRule="auto"/>
        <w:ind w:left="1440"/>
        <w:jc w:val="both"/>
        <w:rPr>
          <w:rFonts w:ascii="Calibri" w:hAnsi="Calibri" w:cs="Calibri"/>
          <w:bCs/>
          <w:iCs/>
          <w:sz w:val="22"/>
          <w:szCs w:val="22"/>
        </w:rPr>
      </w:pPr>
    </w:p>
    <w:p w14:paraId="2F94B667" w14:textId="77777777" w:rsidR="0091722F" w:rsidRPr="006F2BEA" w:rsidRDefault="0091722F" w:rsidP="00D902D1">
      <w:pPr>
        <w:pStyle w:val="Tekstpodstawowywcity21"/>
        <w:spacing w:line="276" w:lineRule="auto"/>
        <w:ind w:left="0" w:firstLine="0"/>
        <w:jc w:val="center"/>
        <w:rPr>
          <w:rFonts w:ascii="Calibri" w:hAnsi="Calibri" w:cs="Calibri"/>
          <w:b/>
          <w:bCs/>
          <w:color w:val="auto"/>
          <w:sz w:val="22"/>
          <w:szCs w:val="22"/>
        </w:rPr>
      </w:pPr>
    </w:p>
    <w:p w14:paraId="77266502" w14:textId="77777777" w:rsidR="0091722F" w:rsidRPr="006F2BEA" w:rsidRDefault="0091722F" w:rsidP="00D902D1">
      <w:pPr>
        <w:pStyle w:val="Tekstpodstawowywcity21"/>
        <w:spacing w:line="276" w:lineRule="auto"/>
        <w:ind w:left="0" w:firstLine="0"/>
        <w:jc w:val="center"/>
        <w:rPr>
          <w:rFonts w:ascii="Calibri" w:hAnsi="Calibri" w:cs="Calibri"/>
          <w:b/>
          <w:bCs/>
          <w:color w:val="auto"/>
          <w:sz w:val="22"/>
          <w:szCs w:val="22"/>
        </w:rPr>
      </w:pPr>
      <w:r w:rsidRPr="006F2BEA">
        <w:rPr>
          <w:rFonts w:ascii="Calibri" w:hAnsi="Calibri" w:cs="Calibri"/>
          <w:b/>
          <w:bCs/>
          <w:color w:val="auto"/>
          <w:sz w:val="22"/>
          <w:szCs w:val="22"/>
        </w:rPr>
        <w:t>§ 7</w:t>
      </w:r>
    </w:p>
    <w:p w14:paraId="16FDE488" w14:textId="7EB4AD79" w:rsidR="0091722F" w:rsidRPr="006F2BEA" w:rsidRDefault="008F1BEB" w:rsidP="00D902D1">
      <w:pPr>
        <w:numPr>
          <w:ilvl w:val="0"/>
          <w:numId w:val="13"/>
        </w:numPr>
        <w:spacing w:line="276" w:lineRule="auto"/>
        <w:jc w:val="both"/>
        <w:rPr>
          <w:rFonts w:cs="Calibri"/>
          <w:sz w:val="22"/>
          <w:szCs w:val="22"/>
        </w:rPr>
      </w:pPr>
      <w:r w:rsidRPr="00D42F3F">
        <w:rPr>
          <w:rFonts w:cs="Calibri"/>
          <w:sz w:val="22"/>
          <w:szCs w:val="22"/>
        </w:rPr>
        <w:t>Z</w:t>
      </w:r>
      <w:r w:rsidR="0091722F" w:rsidRPr="006F2BEA">
        <w:rPr>
          <w:rFonts w:cs="Calibri"/>
          <w:sz w:val="22"/>
          <w:szCs w:val="22"/>
        </w:rPr>
        <w:t>e strony Zamawiającego funkcję</w:t>
      </w:r>
      <w:r w:rsidR="00D42F3F">
        <w:rPr>
          <w:rFonts w:cs="Calibri"/>
          <w:sz w:val="22"/>
          <w:szCs w:val="22"/>
        </w:rPr>
        <w:t xml:space="preserve"> Kierownika Zespołu Inspektorów</w:t>
      </w:r>
      <w:r w:rsidR="0091722F" w:rsidRPr="006F2BEA">
        <w:rPr>
          <w:rFonts w:cs="Calibri"/>
          <w:sz w:val="22"/>
          <w:szCs w:val="22"/>
        </w:rPr>
        <w:t xml:space="preserve"> Nadzoru pełnić będzie</w:t>
      </w:r>
      <w:r w:rsidR="00D42F3F">
        <w:rPr>
          <w:rFonts w:cs="Calibri"/>
          <w:sz w:val="22"/>
          <w:szCs w:val="22"/>
        </w:rPr>
        <w:t>: ………………………………………………..</w:t>
      </w:r>
    </w:p>
    <w:p w14:paraId="2534F0FA" w14:textId="17F8FD0F" w:rsidR="0091722F" w:rsidRPr="006F2BEA" w:rsidRDefault="00EE2768" w:rsidP="00D902D1">
      <w:pPr>
        <w:numPr>
          <w:ilvl w:val="0"/>
          <w:numId w:val="13"/>
        </w:numPr>
        <w:spacing w:line="276" w:lineRule="auto"/>
        <w:jc w:val="both"/>
        <w:rPr>
          <w:rFonts w:cs="Calibri"/>
          <w:sz w:val="22"/>
          <w:szCs w:val="22"/>
        </w:rPr>
      </w:pPr>
      <w:r>
        <w:rPr>
          <w:rFonts w:cs="Calibri"/>
          <w:sz w:val="22"/>
          <w:szCs w:val="22"/>
        </w:rPr>
        <w:t xml:space="preserve">Koordynatorem </w:t>
      </w:r>
      <w:r w:rsidR="0091722F" w:rsidRPr="006F2BEA">
        <w:rPr>
          <w:rFonts w:cs="Calibri"/>
          <w:sz w:val="22"/>
          <w:szCs w:val="22"/>
        </w:rPr>
        <w:t xml:space="preserve">ze strony Wykonawcy będzie: </w:t>
      </w:r>
      <w:r w:rsidR="00BB19B7" w:rsidRPr="006F2BEA">
        <w:rPr>
          <w:rFonts w:cs="Calibri"/>
          <w:sz w:val="22"/>
          <w:szCs w:val="22"/>
        </w:rPr>
        <w:t>…………….</w:t>
      </w:r>
      <w:r w:rsidR="009A3A04" w:rsidRPr="006F2BEA">
        <w:rPr>
          <w:rFonts w:cs="Calibri"/>
          <w:sz w:val="22"/>
          <w:szCs w:val="22"/>
        </w:rPr>
        <w:t xml:space="preserve"> </w:t>
      </w:r>
    </w:p>
    <w:p w14:paraId="7B0D69CE" w14:textId="77777777" w:rsidR="0091722F" w:rsidRPr="006F2BEA" w:rsidRDefault="0091722F" w:rsidP="00D902D1">
      <w:pPr>
        <w:pStyle w:val="Tekstpodstawowywcity21"/>
        <w:spacing w:line="276" w:lineRule="auto"/>
        <w:ind w:left="0" w:firstLine="0"/>
        <w:jc w:val="center"/>
        <w:rPr>
          <w:rFonts w:ascii="Calibri" w:hAnsi="Calibri" w:cs="Calibri"/>
          <w:b/>
          <w:bCs/>
          <w:color w:val="auto"/>
          <w:sz w:val="22"/>
          <w:szCs w:val="22"/>
        </w:rPr>
      </w:pPr>
    </w:p>
    <w:p w14:paraId="002D27DF" w14:textId="77777777" w:rsidR="00866036" w:rsidRPr="006F2BEA" w:rsidRDefault="00866036" w:rsidP="00D902D1">
      <w:pPr>
        <w:pStyle w:val="Tekstpodstawowywcity21"/>
        <w:tabs>
          <w:tab w:val="left" w:pos="0"/>
        </w:tabs>
        <w:spacing w:after="57" w:line="276" w:lineRule="auto"/>
        <w:ind w:left="0" w:firstLine="0"/>
        <w:jc w:val="center"/>
        <w:rPr>
          <w:rFonts w:ascii="Calibri" w:hAnsi="Calibri" w:cs="Calibri"/>
          <w:b/>
          <w:bCs/>
          <w:color w:val="auto"/>
          <w:sz w:val="22"/>
          <w:szCs w:val="22"/>
        </w:rPr>
      </w:pPr>
    </w:p>
    <w:p w14:paraId="064A8BCB" w14:textId="688FB545" w:rsidR="0091722F" w:rsidRPr="006F2BEA" w:rsidRDefault="00EE2768" w:rsidP="00D902D1">
      <w:pPr>
        <w:pStyle w:val="Tekstpodstawowywcity21"/>
        <w:tabs>
          <w:tab w:val="left" w:pos="0"/>
        </w:tabs>
        <w:spacing w:after="57" w:line="276" w:lineRule="auto"/>
        <w:ind w:left="0" w:firstLine="0"/>
        <w:jc w:val="center"/>
        <w:rPr>
          <w:rFonts w:ascii="Calibri" w:hAnsi="Calibri" w:cs="Calibri"/>
          <w:b/>
          <w:bCs/>
          <w:color w:val="auto"/>
          <w:sz w:val="22"/>
          <w:szCs w:val="22"/>
        </w:rPr>
      </w:pPr>
      <w:r>
        <w:rPr>
          <w:rFonts w:ascii="Calibri" w:hAnsi="Calibri" w:cs="Calibri"/>
          <w:b/>
          <w:bCs/>
          <w:color w:val="auto"/>
          <w:sz w:val="22"/>
          <w:szCs w:val="22"/>
        </w:rPr>
        <w:t>§ 8</w:t>
      </w:r>
    </w:p>
    <w:p w14:paraId="74E19288" w14:textId="7955329F" w:rsidR="0091722F" w:rsidRPr="009C79EA" w:rsidRDefault="0091722F" w:rsidP="009C79EA">
      <w:pPr>
        <w:numPr>
          <w:ilvl w:val="0"/>
          <w:numId w:val="16"/>
        </w:numPr>
        <w:spacing w:line="276" w:lineRule="auto"/>
        <w:jc w:val="both"/>
        <w:rPr>
          <w:rFonts w:cs="Calibri"/>
          <w:color w:val="FF0000"/>
          <w:sz w:val="22"/>
          <w:szCs w:val="22"/>
        </w:rPr>
      </w:pPr>
      <w:r w:rsidRPr="006F2BEA">
        <w:rPr>
          <w:rFonts w:cs="Calibri"/>
          <w:sz w:val="22"/>
          <w:szCs w:val="22"/>
        </w:rPr>
        <w:t xml:space="preserve">Wykonawca powiadomi Zamawiającego o gotowości do odbioru </w:t>
      </w:r>
      <w:r w:rsidR="00AF2C53">
        <w:rPr>
          <w:rFonts w:cs="Calibri"/>
          <w:sz w:val="22"/>
          <w:szCs w:val="22"/>
        </w:rPr>
        <w:t xml:space="preserve">pisemnie i </w:t>
      </w:r>
      <w:r w:rsidRPr="009C79EA">
        <w:rPr>
          <w:rFonts w:cs="Calibri"/>
          <w:sz w:val="22"/>
          <w:szCs w:val="22"/>
        </w:rPr>
        <w:t>złoży jednocześnie wszystkie dokumenty niezbędne do odbioru końcowego przedmiotu umowy</w:t>
      </w:r>
      <w:r w:rsidR="004963BA" w:rsidRPr="009C79EA">
        <w:rPr>
          <w:rFonts w:cs="Calibri"/>
          <w:sz w:val="22"/>
          <w:szCs w:val="22"/>
        </w:rPr>
        <w:t xml:space="preserve"> </w:t>
      </w:r>
      <w:r w:rsidR="00EE2768">
        <w:rPr>
          <w:rFonts w:cs="Calibri"/>
          <w:sz w:val="22"/>
          <w:szCs w:val="22"/>
        </w:rPr>
        <w:br/>
      </w:r>
      <w:r w:rsidR="004963BA" w:rsidRPr="009C79EA">
        <w:rPr>
          <w:rFonts w:cs="Calibri"/>
          <w:sz w:val="22"/>
          <w:szCs w:val="22"/>
        </w:rPr>
        <w:t>w tym pozwolenie na użytkowanie obiektu</w:t>
      </w:r>
      <w:r w:rsidRPr="009C79EA">
        <w:rPr>
          <w:rFonts w:cs="Calibri"/>
          <w:sz w:val="22"/>
          <w:szCs w:val="22"/>
        </w:rPr>
        <w:t>.</w:t>
      </w:r>
      <w:r w:rsidR="008F1BEB" w:rsidRPr="009C79EA">
        <w:rPr>
          <w:rFonts w:cs="Calibri"/>
          <w:sz w:val="22"/>
          <w:szCs w:val="22"/>
        </w:rPr>
        <w:t xml:space="preserve"> </w:t>
      </w:r>
    </w:p>
    <w:p w14:paraId="0CBF568F" w14:textId="03EE7630" w:rsidR="0091722F" w:rsidRPr="006F2BEA" w:rsidRDefault="00EE2768" w:rsidP="00D902D1">
      <w:pPr>
        <w:numPr>
          <w:ilvl w:val="0"/>
          <w:numId w:val="16"/>
        </w:numPr>
        <w:spacing w:line="276" w:lineRule="auto"/>
        <w:jc w:val="both"/>
        <w:rPr>
          <w:rFonts w:cs="Calibri"/>
          <w:sz w:val="22"/>
          <w:szCs w:val="22"/>
        </w:rPr>
      </w:pPr>
      <w:r>
        <w:rPr>
          <w:rFonts w:cs="Calibri"/>
          <w:sz w:val="22"/>
          <w:szCs w:val="22"/>
        </w:rPr>
        <w:t>Zamawiający w terminie 7</w:t>
      </w:r>
      <w:r w:rsidR="0091722F" w:rsidRPr="006F2BEA">
        <w:rPr>
          <w:rFonts w:cs="Calibri"/>
          <w:sz w:val="22"/>
          <w:szCs w:val="22"/>
        </w:rPr>
        <w:t xml:space="preserve"> dni roboczych od daty zawiadomienia przystąpi do odbioru</w:t>
      </w:r>
      <w:r w:rsidR="001969EB">
        <w:rPr>
          <w:rFonts w:cs="Calibri"/>
          <w:sz w:val="22"/>
          <w:szCs w:val="22"/>
        </w:rPr>
        <w:t xml:space="preserve"> </w:t>
      </w:r>
      <w:r w:rsidR="0091722F" w:rsidRPr="006F2BEA">
        <w:rPr>
          <w:rFonts w:cs="Calibri"/>
          <w:sz w:val="22"/>
          <w:szCs w:val="22"/>
        </w:rPr>
        <w:t>końcowego przedmiotu umowy.</w:t>
      </w:r>
    </w:p>
    <w:p w14:paraId="236855D6" w14:textId="116C8A43" w:rsidR="0091722F" w:rsidRPr="006F2BEA" w:rsidRDefault="0091722F" w:rsidP="00D902D1">
      <w:pPr>
        <w:numPr>
          <w:ilvl w:val="0"/>
          <w:numId w:val="16"/>
        </w:numPr>
        <w:spacing w:line="276" w:lineRule="auto"/>
        <w:jc w:val="both"/>
        <w:rPr>
          <w:rFonts w:cs="Calibri"/>
          <w:sz w:val="22"/>
          <w:szCs w:val="22"/>
        </w:rPr>
      </w:pPr>
      <w:r w:rsidRPr="006F2BEA">
        <w:rPr>
          <w:rFonts w:cs="Calibri"/>
          <w:sz w:val="22"/>
          <w:szCs w:val="22"/>
        </w:rPr>
        <w:t xml:space="preserve">Zamawiający powiadomi pisemnie Wykonawcę o terminie przystąpienia do odbioru, </w:t>
      </w:r>
      <w:r w:rsidR="001969EB">
        <w:rPr>
          <w:rFonts w:cs="Calibri"/>
          <w:sz w:val="22"/>
          <w:szCs w:val="22"/>
        </w:rPr>
        <w:br/>
      </w:r>
      <w:r w:rsidRPr="006F2BEA">
        <w:rPr>
          <w:rFonts w:cs="Calibri"/>
          <w:sz w:val="22"/>
          <w:szCs w:val="22"/>
        </w:rPr>
        <w:t xml:space="preserve">a w przypadku stwierdzenia braku gotowości do odbioru Zamawiający powiadomi pisemnie </w:t>
      </w:r>
      <w:r w:rsidR="001969EB">
        <w:rPr>
          <w:rFonts w:cs="Calibri"/>
          <w:sz w:val="22"/>
          <w:szCs w:val="22"/>
        </w:rPr>
        <w:br/>
      </w:r>
      <w:r w:rsidRPr="006F2BEA">
        <w:rPr>
          <w:rFonts w:cs="Calibri"/>
          <w:sz w:val="22"/>
          <w:szCs w:val="22"/>
        </w:rPr>
        <w:t>o tym fakcie Wykonawcę, wskazując jednocześnie podstawę uniemożliwiającą rozpoczęcie odbioru wykonanych robót i zaproponuje nowy termin.</w:t>
      </w:r>
    </w:p>
    <w:p w14:paraId="3879B65B" w14:textId="77777777" w:rsidR="00C3257A" w:rsidRDefault="0091722F" w:rsidP="00C3257A">
      <w:pPr>
        <w:numPr>
          <w:ilvl w:val="0"/>
          <w:numId w:val="16"/>
        </w:numPr>
        <w:spacing w:line="276" w:lineRule="auto"/>
        <w:jc w:val="both"/>
        <w:rPr>
          <w:rFonts w:cs="Calibri"/>
          <w:sz w:val="22"/>
          <w:szCs w:val="22"/>
        </w:rPr>
      </w:pPr>
      <w:r w:rsidRPr="006F2BEA">
        <w:rPr>
          <w:rFonts w:cs="Calibri"/>
          <w:sz w:val="22"/>
          <w:szCs w:val="22"/>
        </w:rPr>
        <w:t>Jeżeli w toku czynności odbioru zostaną stwierdzone wady to Zamawiającemu przysługują następujące uprawnienia:</w:t>
      </w:r>
    </w:p>
    <w:p w14:paraId="58842894" w14:textId="4A04EC04" w:rsidR="00C3257A" w:rsidRPr="008F1BEB" w:rsidRDefault="0091722F" w:rsidP="00C3257A">
      <w:pPr>
        <w:numPr>
          <w:ilvl w:val="1"/>
          <w:numId w:val="16"/>
        </w:numPr>
        <w:spacing w:line="276" w:lineRule="auto"/>
        <w:jc w:val="both"/>
        <w:rPr>
          <w:rFonts w:cs="Calibri"/>
          <w:color w:val="FF0000"/>
          <w:sz w:val="22"/>
          <w:szCs w:val="22"/>
        </w:rPr>
      </w:pPr>
      <w:r w:rsidRPr="00C3257A">
        <w:rPr>
          <w:rFonts w:cs="Calibri"/>
          <w:sz w:val="22"/>
          <w:szCs w:val="22"/>
        </w:rPr>
        <w:t xml:space="preserve">W przypadku stwierdzenia w trakcie odbioru </w:t>
      </w:r>
      <w:r w:rsidR="00AF2C53">
        <w:rPr>
          <w:rFonts w:cs="Calibri"/>
          <w:sz w:val="22"/>
          <w:szCs w:val="22"/>
        </w:rPr>
        <w:t xml:space="preserve"> istotnych </w:t>
      </w:r>
      <w:r w:rsidRPr="00C3257A">
        <w:rPr>
          <w:rFonts w:cs="Calibri"/>
          <w:sz w:val="22"/>
          <w:szCs w:val="22"/>
        </w:rPr>
        <w:t>wad lub usterek,</w:t>
      </w:r>
      <w:r w:rsidR="00AF2C53">
        <w:rPr>
          <w:rFonts w:cs="Calibri"/>
          <w:sz w:val="22"/>
          <w:szCs w:val="22"/>
        </w:rPr>
        <w:t xml:space="preserve"> niekompletnej przedłożonej dokumentacji powykonawczej</w:t>
      </w:r>
      <w:r w:rsidRPr="00C3257A">
        <w:rPr>
          <w:rFonts w:cs="Calibri"/>
          <w:sz w:val="22"/>
          <w:szCs w:val="22"/>
        </w:rPr>
        <w:t xml:space="preserve"> Zamawiający może odmówić odbioru do czasu ich usunięcia</w:t>
      </w:r>
      <w:r w:rsidR="003228BA" w:rsidRPr="00C3257A">
        <w:rPr>
          <w:rFonts w:cs="Calibri"/>
          <w:sz w:val="22"/>
          <w:szCs w:val="22"/>
        </w:rPr>
        <w:t xml:space="preserve"> przez Wykonawcę</w:t>
      </w:r>
      <w:r w:rsidR="00AF2C53">
        <w:rPr>
          <w:rFonts w:cs="Calibri"/>
          <w:sz w:val="22"/>
          <w:szCs w:val="22"/>
        </w:rPr>
        <w:t xml:space="preserve">, a w przypadku wad i usterek nieistotnych, dokonać odbioru i wyznaczyć termin na ich usuniecie. </w:t>
      </w:r>
      <w:r w:rsidR="003228BA" w:rsidRPr="00C3257A">
        <w:rPr>
          <w:rFonts w:cs="Calibri"/>
          <w:sz w:val="22"/>
          <w:szCs w:val="22"/>
        </w:rPr>
        <w:t xml:space="preserve"> </w:t>
      </w:r>
      <w:r w:rsidRPr="00C3257A">
        <w:rPr>
          <w:rFonts w:cs="Calibri"/>
          <w:sz w:val="22"/>
          <w:szCs w:val="22"/>
        </w:rPr>
        <w:t xml:space="preserve">Wykonawca usunie je na własny koszt w terminie wyznaczonym przez Zamawiającego. </w:t>
      </w:r>
      <w:r w:rsidR="008F1BEB">
        <w:rPr>
          <w:rFonts w:cs="Calibri"/>
          <w:sz w:val="22"/>
          <w:szCs w:val="22"/>
        </w:rPr>
        <w:t xml:space="preserve"> </w:t>
      </w:r>
    </w:p>
    <w:p w14:paraId="2E7326DA" w14:textId="6115A7E1" w:rsidR="0091722F" w:rsidRPr="00C3257A" w:rsidRDefault="0091722F" w:rsidP="00C3257A">
      <w:pPr>
        <w:numPr>
          <w:ilvl w:val="1"/>
          <w:numId w:val="16"/>
        </w:numPr>
        <w:spacing w:line="276" w:lineRule="auto"/>
        <w:jc w:val="both"/>
        <w:rPr>
          <w:rFonts w:cs="Calibri"/>
          <w:sz w:val="22"/>
          <w:szCs w:val="22"/>
        </w:rPr>
      </w:pPr>
      <w:r w:rsidRPr="00C3257A">
        <w:rPr>
          <w:rFonts w:cs="Calibri"/>
          <w:sz w:val="22"/>
          <w:szCs w:val="22"/>
        </w:rPr>
        <w:t>W razie nie usunięcia w ustalonym terminie przez Wykonawcę wad i usterek stwierdzonych przy odbiorze końcowym, w okresie gwarancji</w:t>
      </w:r>
      <w:r w:rsidR="003228BA" w:rsidRPr="00C3257A">
        <w:rPr>
          <w:rFonts w:cs="Calibri"/>
          <w:sz w:val="22"/>
          <w:szCs w:val="22"/>
        </w:rPr>
        <w:t xml:space="preserve"> lub rękojmi</w:t>
      </w:r>
      <w:r w:rsidRPr="00C3257A">
        <w:rPr>
          <w:rFonts w:cs="Calibri"/>
          <w:sz w:val="22"/>
          <w:szCs w:val="22"/>
        </w:rPr>
        <w:t xml:space="preserve"> oraz przy przeglądzie gwarancyjnym, Zamawiający jest upoważniony do ich usunięcia na koszt Wykonawcy</w:t>
      </w:r>
      <w:r w:rsidR="003228BA" w:rsidRPr="00C3257A">
        <w:rPr>
          <w:rFonts w:cs="Calibri"/>
          <w:sz w:val="22"/>
          <w:szCs w:val="22"/>
        </w:rPr>
        <w:t xml:space="preserve"> lub też do domagania się ich usunięcia przez Wykonawcę</w:t>
      </w:r>
      <w:r w:rsidR="00B57E33" w:rsidRPr="00C3257A">
        <w:rPr>
          <w:rFonts w:cs="Calibri"/>
          <w:sz w:val="22"/>
          <w:szCs w:val="22"/>
        </w:rPr>
        <w:t>.</w:t>
      </w:r>
      <w:r w:rsidR="003228BA" w:rsidRPr="00C3257A">
        <w:rPr>
          <w:rFonts w:cs="Calibri"/>
          <w:sz w:val="22"/>
          <w:szCs w:val="22"/>
        </w:rPr>
        <w:t xml:space="preserve"> </w:t>
      </w:r>
    </w:p>
    <w:p w14:paraId="12A64254" w14:textId="77777777" w:rsidR="0091722F" w:rsidRPr="006F2BEA" w:rsidRDefault="0091722F" w:rsidP="00D902D1">
      <w:pPr>
        <w:numPr>
          <w:ilvl w:val="0"/>
          <w:numId w:val="16"/>
        </w:numPr>
        <w:spacing w:line="276" w:lineRule="auto"/>
        <w:jc w:val="both"/>
        <w:rPr>
          <w:rFonts w:cs="Calibri"/>
          <w:sz w:val="22"/>
          <w:szCs w:val="22"/>
        </w:rPr>
      </w:pPr>
      <w:r w:rsidRPr="006F2BEA">
        <w:rPr>
          <w:rFonts w:cs="Calibri"/>
          <w:sz w:val="22"/>
          <w:szCs w:val="22"/>
        </w:rPr>
        <w:t xml:space="preserve"> Strony ustalają, że z czynności odbioru będzie spisany protokół zawierający wszelkie </w:t>
      </w:r>
      <w:r w:rsidRPr="006F2BEA">
        <w:rPr>
          <w:rFonts w:cs="Calibri"/>
          <w:bCs w:val="0"/>
          <w:iCs w:val="0"/>
          <w:sz w:val="22"/>
          <w:szCs w:val="22"/>
        </w:rPr>
        <w:t>ustalenia dokonane w toku odbioru, jak też terminy wyznaczone na usunięcie</w:t>
      </w:r>
      <w:r w:rsidR="00976B7C" w:rsidRPr="006F2BEA">
        <w:rPr>
          <w:rFonts w:cs="Calibri"/>
          <w:bCs w:val="0"/>
          <w:iCs w:val="0"/>
          <w:sz w:val="22"/>
          <w:szCs w:val="22"/>
        </w:rPr>
        <w:t xml:space="preserve"> </w:t>
      </w:r>
      <w:r w:rsidRPr="006F2BEA">
        <w:rPr>
          <w:rFonts w:cs="Calibri"/>
          <w:sz w:val="22"/>
          <w:szCs w:val="22"/>
        </w:rPr>
        <w:t>stwierdzonych wad.</w:t>
      </w:r>
    </w:p>
    <w:p w14:paraId="571A2652" w14:textId="2C35EBD6" w:rsidR="0091722F" w:rsidRPr="006F2BEA" w:rsidRDefault="001969EB" w:rsidP="00D902D1">
      <w:pPr>
        <w:pStyle w:val="Nagwektabeli"/>
        <w:suppressLineNumbers w:val="0"/>
        <w:spacing w:line="276" w:lineRule="auto"/>
        <w:rPr>
          <w:rFonts w:ascii="Calibri" w:hAnsi="Calibri" w:cs="Calibri"/>
          <w:i w:val="0"/>
          <w:sz w:val="22"/>
          <w:szCs w:val="22"/>
        </w:rPr>
      </w:pPr>
      <w:r>
        <w:rPr>
          <w:rFonts w:ascii="Calibri" w:hAnsi="Calibri" w:cs="Calibri"/>
          <w:i w:val="0"/>
          <w:sz w:val="22"/>
          <w:szCs w:val="22"/>
        </w:rPr>
        <w:t>§ 9</w:t>
      </w:r>
      <w:r w:rsidR="0091722F" w:rsidRPr="006F2BEA">
        <w:rPr>
          <w:rFonts w:ascii="Calibri" w:hAnsi="Calibri" w:cs="Calibri"/>
          <w:i w:val="0"/>
          <w:sz w:val="22"/>
          <w:szCs w:val="22"/>
        </w:rPr>
        <w:t xml:space="preserve">  </w:t>
      </w:r>
    </w:p>
    <w:p w14:paraId="213D0590" w14:textId="77777777" w:rsidR="0091722F" w:rsidRPr="006F2BEA" w:rsidRDefault="0091722F" w:rsidP="00D902D1">
      <w:pPr>
        <w:numPr>
          <w:ilvl w:val="2"/>
          <w:numId w:val="17"/>
        </w:numPr>
        <w:spacing w:line="276" w:lineRule="auto"/>
        <w:ind w:left="709"/>
        <w:jc w:val="both"/>
        <w:rPr>
          <w:rFonts w:cs="Calibri"/>
          <w:sz w:val="22"/>
          <w:szCs w:val="22"/>
        </w:rPr>
      </w:pPr>
      <w:r w:rsidRPr="006F2BEA">
        <w:rPr>
          <w:rFonts w:cs="Calibri"/>
          <w:sz w:val="22"/>
          <w:szCs w:val="22"/>
        </w:rPr>
        <w:t>Wykonawca zobowiązany jest zapłacić Zamawiającemu karę umowną:</w:t>
      </w:r>
    </w:p>
    <w:p w14:paraId="3D0B1CC3" w14:textId="47B331A9" w:rsidR="0091722F" w:rsidRPr="00221B00" w:rsidRDefault="0091722F" w:rsidP="00221B00">
      <w:pPr>
        <w:pStyle w:val="Akapitzlist"/>
        <w:numPr>
          <w:ilvl w:val="0"/>
          <w:numId w:val="18"/>
        </w:numPr>
        <w:spacing w:line="276" w:lineRule="auto"/>
        <w:jc w:val="both"/>
        <w:rPr>
          <w:rFonts w:cs="Calibri"/>
          <w:sz w:val="22"/>
          <w:szCs w:val="22"/>
        </w:rPr>
      </w:pPr>
      <w:r w:rsidRPr="00221B00">
        <w:rPr>
          <w:rFonts w:cs="Calibri"/>
          <w:sz w:val="22"/>
          <w:szCs w:val="22"/>
        </w:rPr>
        <w:t>za opóźnienie w oddaniu przedmiotu odbioru w wysokości 0,5% wynagrodzenia brutto, o którym mowa w § 6 ust.2, za każdy dzień opóźnienia,</w:t>
      </w:r>
    </w:p>
    <w:p w14:paraId="3A2211AE" w14:textId="77777777" w:rsidR="0091722F" w:rsidRPr="006F2BEA" w:rsidRDefault="0091722F" w:rsidP="00D902D1">
      <w:pPr>
        <w:numPr>
          <w:ilvl w:val="0"/>
          <w:numId w:val="18"/>
        </w:numPr>
        <w:spacing w:line="276" w:lineRule="auto"/>
        <w:jc w:val="both"/>
        <w:rPr>
          <w:rFonts w:cs="Calibri"/>
          <w:sz w:val="22"/>
          <w:szCs w:val="22"/>
        </w:rPr>
      </w:pPr>
      <w:r w:rsidRPr="006F2BEA">
        <w:rPr>
          <w:rFonts w:cs="Calibri"/>
          <w:sz w:val="22"/>
          <w:szCs w:val="22"/>
        </w:rPr>
        <w:lastRenderedPageBreak/>
        <w:t xml:space="preserve">za opóźnienie w usunięciu usterek </w:t>
      </w:r>
      <w:r w:rsidR="003228BA" w:rsidRPr="006F2BEA">
        <w:rPr>
          <w:rFonts w:cs="Calibri"/>
          <w:sz w:val="22"/>
          <w:szCs w:val="22"/>
        </w:rPr>
        <w:t>lub</w:t>
      </w:r>
      <w:r w:rsidRPr="006F2BEA">
        <w:rPr>
          <w:rFonts w:cs="Calibri"/>
          <w:sz w:val="22"/>
          <w:szCs w:val="22"/>
        </w:rPr>
        <w:t xml:space="preserve"> wad stwierdzonych przy odbiorze lub w okresie gwarancji i rękojmi - w wysokości 0,5% wynagrodzenia brutto, o którym mowa w § 6 ust.2, za każdy dzień opóźnienia w ich usunięciu,</w:t>
      </w:r>
    </w:p>
    <w:p w14:paraId="480D2271" w14:textId="77777777" w:rsidR="0091722F" w:rsidRPr="006F2BEA" w:rsidRDefault="0091722F" w:rsidP="00D902D1">
      <w:pPr>
        <w:numPr>
          <w:ilvl w:val="0"/>
          <w:numId w:val="18"/>
        </w:numPr>
        <w:spacing w:line="276" w:lineRule="auto"/>
        <w:jc w:val="both"/>
        <w:rPr>
          <w:rFonts w:cs="Calibri"/>
          <w:sz w:val="22"/>
          <w:szCs w:val="22"/>
        </w:rPr>
      </w:pPr>
      <w:r w:rsidRPr="006F2BEA">
        <w:rPr>
          <w:rFonts w:cs="Calibri"/>
          <w:sz w:val="22"/>
          <w:szCs w:val="22"/>
        </w:rPr>
        <w:t>za odstąpienie od umowy z przyczyn leżących po stronie Wykonawcy – w wysokości 10% wynagrodzenia brutto, o którym mowa w § 6 ust.2, przy czym Zamawiającemu przysługuje prawo dochodzenia od Wykonawcy odszkodowania dodatkowego, w przypadku, gdy poniesiona szkoda przewyższy wysokość zastrzeżonej kary umownej,</w:t>
      </w:r>
    </w:p>
    <w:p w14:paraId="181A4052" w14:textId="31CD5C6D" w:rsidR="0091722F" w:rsidRPr="006F2BEA" w:rsidRDefault="0091722F" w:rsidP="00D902D1">
      <w:pPr>
        <w:numPr>
          <w:ilvl w:val="0"/>
          <w:numId w:val="18"/>
        </w:numPr>
        <w:spacing w:line="276" w:lineRule="auto"/>
        <w:jc w:val="both"/>
        <w:rPr>
          <w:rFonts w:cs="Calibri"/>
          <w:sz w:val="22"/>
          <w:szCs w:val="22"/>
        </w:rPr>
      </w:pPr>
      <w:r w:rsidRPr="006F2BEA">
        <w:rPr>
          <w:rFonts w:cs="Calibri"/>
          <w:sz w:val="22"/>
          <w:szCs w:val="22"/>
        </w:rPr>
        <w:t xml:space="preserve">za nieprzestrzeganie przepisów BHP w trakcie realizacji przedmiotu umowy w wysokości 0,05% całego wynagrodzenia brutto, za każde odstępstwo stwierdzone </w:t>
      </w:r>
      <w:r w:rsidR="001969EB">
        <w:rPr>
          <w:rFonts w:cs="Calibri"/>
          <w:sz w:val="22"/>
          <w:szCs w:val="22"/>
        </w:rPr>
        <w:t xml:space="preserve">przez </w:t>
      </w:r>
      <w:r w:rsidRPr="006F2BEA">
        <w:rPr>
          <w:rFonts w:cs="Calibri"/>
          <w:sz w:val="22"/>
          <w:szCs w:val="22"/>
        </w:rPr>
        <w:t xml:space="preserve">Inwestora lub Nadzór Inwestorski, </w:t>
      </w:r>
    </w:p>
    <w:p w14:paraId="0F8BF712" w14:textId="77777777" w:rsidR="00D9697C" w:rsidRPr="006F2BEA" w:rsidRDefault="00D9697C" w:rsidP="00D902D1">
      <w:pPr>
        <w:spacing w:line="276" w:lineRule="auto"/>
        <w:jc w:val="both"/>
        <w:rPr>
          <w:rFonts w:cs="Calibri"/>
          <w:sz w:val="22"/>
          <w:szCs w:val="22"/>
        </w:rPr>
      </w:pPr>
    </w:p>
    <w:p w14:paraId="07921F5F" w14:textId="77777777" w:rsidR="0091722F" w:rsidRPr="006F2BEA" w:rsidRDefault="0091722F" w:rsidP="00D902D1">
      <w:pPr>
        <w:numPr>
          <w:ilvl w:val="2"/>
          <w:numId w:val="17"/>
        </w:numPr>
        <w:spacing w:line="276" w:lineRule="auto"/>
        <w:ind w:left="709"/>
        <w:jc w:val="both"/>
        <w:rPr>
          <w:rFonts w:cs="Calibri"/>
          <w:sz w:val="22"/>
          <w:szCs w:val="22"/>
        </w:rPr>
      </w:pPr>
      <w:r w:rsidRPr="006F2BEA">
        <w:rPr>
          <w:rFonts w:cs="Calibri"/>
          <w:sz w:val="22"/>
          <w:szCs w:val="22"/>
        </w:rPr>
        <w:t>Wykonawca ma prawo naliczać odsetki za nieterminową zapłatę faktury w wysokości ustawowej.</w:t>
      </w:r>
    </w:p>
    <w:p w14:paraId="0BCA2AF9" w14:textId="77777777" w:rsidR="0091722F" w:rsidRPr="006F2BEA" w:rsidRDefault="00976B7C" w:rsidP="00D902D1">
      <w:pPr>
        <w:numPr>
          <w:ilvl w:val="2"/>
          <w:numId w:val="17"/>
        </w:numPr>
        <w:spacing w:line="276" w:lineRule="auto"/>
        <w:ind w:left="709"/>
        <w:jc w:val="both"/>
        <w:rPr>
          <w:rFonts w:cs="Calibri"/>
          <w:sz w:val="22"/>
          <w:szCs w:val="22"/>
        </w:rPr>
      </w:pPr>
      <w:r w:rsidRPr="006F2BEA">
        <w:rPr>
          <w:rFonts w:cs="Calibri"/>
          <w:sz w:val="22"/>
          <w:szCs w:val="22"/>
        </w:rPr>
        <w:t>Każda ze stron</w:t>
      </w:r>
      <w:r w:rsidR="0091722F" w:rsidRPr="006F2BEA">
        <w:rPr>
          <w:rFonts w:cs="Calibri"/>
          <w:sz w:val="22"/>
          <w:szCs w:val="22"/>
        </w:rPr>
        <w:t xml:space="preserve"> ma prawo dochodzenia odszkodowania uzupełniającego, jeśli kary umowne wskazane w treści umowy nie pokryją całości poniesionej szkody.</w:t>
      </w:r>
    </w:p>
    <w:p w14:paraId="65DF536B" w14:textId="77777777" w:rsidR="0091722F" w:rsidRPr="006F2BEA" w:rsidRDefault="0091722F" w:rsidP="00D902D1">
      <w:pPr>
        <w:numPr>
          <w:ilvl w:val="2"/>
          <w:numId w:val="17"/>
        </w:numPr>
        <w:spacing w:line="276" w:lineRule="auto"/>
        <w:ind w:left="709"/>
        <w:jc w:val="both"/>
        <w:rPr>
          <w:rFonts w:cs="Calibri"/>
          <w:sz w:val="22"/>
          <w:szCs w:val="22"/>
        </w:rPr>
      </w:pPr>
      <w:r w:rsidRPr="006F2BEA">
        <w:rPr>
          <w:rFonts w:cs="Calibri"/>
          <w:sz w:val="22"/>
          <w:szCs w:val="22"/>
        </w:rPr>
        <w:t>Wykonawca wyraża zgodę na potrącenie kar umownych naliczonych przez Zamawiającego z wystawionej przez siebie faktury.</w:t>
      </w:r>
    </w:p>
    <w:p w14:paraId="43901C38" w14:textId="77777777" w:rsidR="0091722F" w:rsidRPr="006F2BEA" w:rsidRDefault="0091722F" w:rsidP="00D902D1">
      <w:pPr>
        <w:numPr>
          <w:ilvl w:val="2"/>
          <w:numId w:val="17"/>
        </w:numPr>
        <w:spacing w:line="276" w:lineRule="auto"/>
        <w:ind w:left="709"/>
        <w:jc w:val="both"/>
        <w:rPr>
          <w:rFonts w:cs="Calibri"/>
          <w:sz w:val="22"/>
          <w:szCs w:val="22"/>
        </w:rPr>
      </w:pPr>
      <w:r w:rsidRPr="006F2BEA">
        <w:rPr>
          <w:rFonts w:cs="Calibri"/>
          <w:sz w:val="22"/>
          <w:szCs w:val="22"/>
        </w:rPr>
        <w:t xml:space="preserve">Zamawiający zobowiązany jest zapłacić Wykonawcy karę umowną za: </w:t>
      </w:r>
    </w:p>
    <w:p w14:paraId="6BD1B5C4" w14:textId="77777777" w:rsidR="0091722F" w:rsidRPr="006F2BEA" w:rsidRDefault="00976B7C" w:rsidP="00D902D1">
      <w:pPr>
        <w:numPr>
          <w:ilvl w:val="0"/>
          <w:numId w:val="19"/>
        </w:numPr>
        <w:spacing w:line="276" w:lineRule="auto"/>
        <w:jc w:val="both"/>
        <w:rPr>
          <w:rFonts w:cs="Calibri"/>
          <w:sz w:val="22"/>
          <w:szCs w:val="22"/>
        </w:rPr>
      </w:pPr>
      <w:r w:rsidRPr="006F2BEA">
        <w:rPr>
          <w:rFonts w:cs="Calibri"/>
          <w:sz w:val="22"/>
          <w:szCs w:val="22"/>
        </w:rPr>
        <w:t>opóźnienie</w:t>
      </w:r>
      <w:r w:rsidR="0091722F" w:rsidRPr="006F2BEA">
        <w:rPr>
          <w:rFonts w:cs="Calibri"/>
          <w:sz w:val="22"/>
          <w:szCs w:val="22"/>
        </w:rPr>
        <w:t xml:space="preserve"> w odbiorze przed</w:t>
      </w:r>
      <w:r w:rsidR="00A2747A" w:rsidRPr="006F2BEA">
        <w:rPr>
          <w:rFonts w:cs="Calibri"/>
          <w:sz w:val="22"/>
          <w:szCs w:val="22"/>
        </w:rPr>
        <w:t xml:space="preserve">miotu umowy, po jego wykonaniu, </w:t>
      </w:r>
      <w:r w:rsidR="0091722F" w:rsidRPr="006F2BEA">
        <w:rPr>
          <w:rFonts w:cs="Calibri"/>
          <w:sz w:val="22"/>
          <w:szCs w:val="22"/>
        </w:rPr>
        <w:t xml:space="preserve">w wysokości 100 zł za każdy dzień </w:t>
      </w:r>
      <w:r w:rsidRPr="006F2BEA">
        <w:rPr>
          <w:rFonts w:cs="Calibri"/>
          <w:sz w:val="22"/>
          <w:szCs w:val="22"/>
        </w:rPr>
        <w:t>opóźnienia</w:t>
      </w:r>
      <w:r w:rsidR="0091722F" w:rsidRPr="006F2BEA">
        <w:rPr>
          <w:rFonts w:cs="Calibri"/>
          <w:sz w:val="22"/>
          <w:szCs w:val="22"/>
        </w:rPr>
        <w:t>,</w:t>
      </w:r>
    </w:p>
    <w:p w14:paraId="02502CB6" w14:textId="78548B0E" w:rsidR="0009311A" w:rsidRPr="008F1BEB" w:rsidRDefault="0091722F" w:rsidP="008F1BEB">
      <w:pPr>
        <w:numPr>
          <w:ilvl w:val="0"/>
          <w:numId w:val="19"/>
        </w:numPr>
        <w:spacing w:line="276" w:lineRule="auto"/>
        <w:jc w:val="both"/>
        <w:rPr>
          <w:rFonts w:cs="Calibri"/>
          <w:sz w:val="22"/>
          <w:szCs w:val="22"/>
        </w:rPr>
      </w:pPr>
      <w:r w:rsidRPr="006F2BEA">
        <w:rPr>
          <w:rFonts w:cs="Calibri"/>
          <w:sz w:val="22"/>
          <w:szCs w:val="22"/>
        </w:rPr>
        <w:t xml:space="preserve">za odstąpienie od umowy z przyczyn leżących po stronie Zamawiającego – </w:t>
      </w:r>
      <w:r w:rsidRPr="006F2BEA">
        <w:rPr>
          <w:rFonts w:cs="Calibri"/>
          <w:sz w:val="22"/>
          <w:szCs w:val="22"/>
        </w:rPr>
        <w:br/>
        <w:t>w wysokości 10% ceny, stanowiącej wynagrodzenie umowne.</w:t>
      </w:r>
    </w:p>
    <w:p w14:paraId="58CFE93B" w14:textId="77777777" w:rsidR="0009311A" w:rsidRDefault="0009311A" w:rsidP="00D902D1">
      <w:pPr>
        <w:pStyle w:val="Nagwektabeli"/>
        <w:suppressLineNumbers w:val="0"/>
        <w:spacing w:line="276" w:lineRule="auto"/>
        <w:rPr>
          <w:rFonts w:ascii="Calibri" w:hAnsi="Calibri" w:cs="Calibri"/>
          <w:i w:val="0"/>
          <w:sz w:val="22"/>
          <w:szCs w:val="22"/>
        </w:rPr>
      </w:pPr>
    </w:p>
    <w:p w14:paraId="5B380842" w14:textId="66613682" w:rsidR="0091722F" w:rsidRPr="006F2BEA" w:rsidRDefault="001969EB" w:rsidP="00D902D1">
      <w:pPr>
        <w:pStyle w:val="Nagwektabeli"/>
        <w:suppressLineNumbers w:val="0"/>
        <w:spacing w:line="276" w:lineRule="auto"/>
        <w:rPr>
          <w:rFonts w:ascii="Calibri" w:hAnsi="Calibri" w:cs="Calibri"/>
          <w:i w:val="0"/>
          <w:sz w:val="22"/>
          <w:szCs w:val="22"/>
        </w:rPr>
      </w:pPr>
      <w:r>
        <w:rPr>
          <w:rFonts w:ascii="Calibri" w:hAnsi="Calibri" w:cs="Calibri"/>
          <w:i w:val="0"/>
          <w:sz w:val="22"/>
          <w:szCs w:val="22"/>
        </w:rPr>
        <w:t>§ 10</w:t>
      </w:r>
    </w:p>
    <w:p w14:paraId="0FA1AB10" w14:textId="77777777" w:rsidR="0091722F" w:rsidRPr="006F2BEA" w:rsidRDefault="0091722F" w:rsidP="00D902D1">
      <w:pPr>
        <w:spacing w:line="276" w:lineRule="auto"/>
        <w:jc w:val="both"/>
        <w:rPr>
          <w:rFonts w:cs="Calibri"/>
          <w:sz w:val="22"/>
          <w:szCs w:val="22"/>
        </w:rPr>
      </w:pPr>
      <w:r w:rsidRPr="006F2BEA">
        <w:rPr>
          <w:rFonts w:cs="Calibri"/>
          <w:sz w:val="22"/>
          <w:szCs w:val="22"/>
        </w:rPr>
        <w:t>Zamawiającemu przysługuje prawo odstąpienia od umowy z Wykonawcą bez obowiązku zapłaty kar umownych, w razie zaistnienia istotnej zmiany okoliczności powodującej, że wykonanie umowy nie leży w interesie publicznym, czego nie można było przewidzieć w chwili zawarcia umowy - w takim wypadku Wykonawca może żądać jedynie wynagrodzenia należnego mu z tytułu wykonania części umowy. Odstąpienie od umowy winno nastąpić w terminie 30 dni od powzięcia wiadomości o tych okolicznościach.</w:t>
      </w:r>
    </w:p>
    <w:p w14:paraId="7C9FE26A" w14:textId="3DEE16CD" w:rsidR="007F7F44" w:rsidRDefault="007F7F44" w:rsidP="00D902D1">
      <w:pPr>
        <w:pStyle w:val="Nagwektabeli"/>
        <w:suppressLineNumbers w:val="0"/>
        <w:spacing w:line="276" w:lineRule="auto"/>
        <w:rPr>
          <w:rFonts w:ascii="Calibri" w:hAnsi="Calibri" w:cs="Calibri"/>
          <w:i w:val="0"/>
          <w:sz w:val="22"/>
          <w:szCs w:val="22"/>
        </w:rPr>
      </w:pPr>
    </w:p>
    <w:p w14:paraId="665AFF51" w14:textId="1D9C175D" w:rsidR="0091722F" w:rsidRPr="006F2BEA" w:rsidRDefault="001969EB" w:rsidP="00D902D1">
      <w:pPr>
        <w:pStyle w:val="Nagwektabeli"/>
        <w:suppressLineNumbers w:val="0"/>
        <w:spacing w:line="276" w:lineRule="auto"/>
        <w:rPr>
          <w:rFonts w:ascii="Calibri" w:hAnsi="Calibri" w:cs="Calibri"/>
          <w:i w:val="0"/>
          <w:sz w:val="22"/>
          <w:szCs w:val="22"/>
        </w:rPr>
      </w:pPr>
      <w:r>
        <w:rPr>
          <w:rFonts w:ascii="Calibri" w:hAnsi="Calibri" w:cs="Calibri"/>
          <w:i w:val="0"/>
          <w:sz w:val="22"/>
          <w:szCs w:val="22"/>
        </w:rPr>
        <w:t>§ 11</w:t>
      </w:r>
    </w:p>
    <w:p w14:paraId="4C01AEE0" w14:textId="77777777" w:rsidR="0091722F" w:rsidRPr="006F2BEA" w:rsidRDefault="0091722F" w:rsidP="00D902D1">
      <w:pPr>
        <w:numPr>
          <w:ilvl w:val="3"/>
          <w:numId w:val="2"/>
        </w:numPr>
        <w:tabs>
          <w:tab w:val="clear" w:pos="2880"/>
        </w:tabs>
        <w:spacing w:line="276" w:lineRule="auto"/>
        <w:ind w:left="426"/>
        <w:jc w:val="both"/>
        <w:rPr>
          <w:rFonts w:cs="Calibri"/>
          <w:sz w:val="22"/>
          <w:szCs w:val="22"/>
        </w:rPr>
      </w:pPr>
      <w:r w:rsidRPr="006F2BEA">
        <w:rPr>
          <w:rFonts w:cs="Calibri"/>
          <w:sz w:val="22"/>
          <w:szCs w:val="22"/>
        </w:rPr>
        <w:t>Zamawiającemu przysługuje prawo odstąpienia od umowy, z przyczyn dotyczących Wykonawcy, gdy:</w:t>
      </w:r>
    </w:p>
    <w:p w14:paraId="0D2F87D2" w14:textId="77777777" w:rsidR="00221B00" w:rsidRDefault="0091722F" w:rsidP="00221B00">
      <w:pPr>
        <w:pStyle w:val="Akapitzlist"/>
        <w:numPr>
          <w:ilvl w:val="0"/>
          <w:numId w:val="20"/>
        </w:numPr>
        <w:spacing w:line="276" w:lineRule="auto"/>
        <w:ind w:left="1134"/>
        <w:jc w:val="both"/>
        <w:rPr>
          <w:rFonts w:cs="Calibri"/>
          <w:sz w:val="22"/>
          <w:szCs w:val="22"/>
        </w:rPr>
      </w:pPr>
      <w:r w:rsidRPr="00221B00">
        <w:rPr>
          <w:rFonts w:cs="Calibri"/>
          <w:sz w:val="22"/>
          <w:szCs w:val="22"/>
        </w:rPr>
        <w:t>zostanie wydany nakaz zajęcia majątku Wykonawcy,</w:t>
      </w:r>
    </w:p>
    <w:p w14:paraId="74A1C39F" w14:textId="10845F3A" w:rsidR="00221B00" w:rsidRDefault="00F16B06" w:rsidP="00221B00">
      <w:pPr>
        <w:pStyle w:val="Akapitzlist"/>
        <w:numPr>
          <w:ilvl w:val="0"/>
          <w:numId w:val="20"/>
        </w:numPr>
        <w:spacing w:line="276" w:lineRule="auto"/>
        <w:ind w:left="1134"/>
        <w:jc w:val="both"/>
        <w:rPr>
          <w:rFonts w:cs="Calibri"/>
          <w:sz w:val="22"/>
          <w:szCs w:val="22"/>
        </w:rPr>
      </w:pPr>
      <w:r w:rsidRPr="00221B00">
        <w:rPr>
          <w:rFonts w:cs="Calibri"/>
          <w:sz w:val="22"/>
          <w:szCs w:val="22"/>
        </w:rPr>
        <w:t>W</w:t>
      </w:r>
      <w:r w:rsidR="0091722F" w:rsidRPr="00221B00">
        <w:rPr>
          <w:rFonts w:cs="Calibri"/>
          <w:sz w:val="22"/>
          <w:szCs w:val="22"/>
        </w:rPr>
        <w:t xml:space="preserve">ykonawca nie rozpoczął </w:t>
      </w:r>
      <w:r w:rsidR="001969EB">
        <w:rPr>
          <w:rFonts w:cs="Calibri"/>
          <w:sz w:val="22"/>
          <w:szCs w:val="22"/>
        </w:rPr>
        <w:t>prac</w:t>
      </w:r>
      <w:r w:rsidR="0091722F" w:rsidRPr="00221B00">
        <w:rPr>
          <w:rFonts w:cs="Calibri"/>
          <w:sz w:val="22"/>
          <w:szCs w:val="22"/>
        </w:rPr>
        <w:t xml:space="preserve"> bez uzasadnionych przyczyn oraz nie kontynuuje ich pomimo wezwania Zamawiającego złożonego na piśmie,</w:t>
      </w:r>
    </w:p>
    <w:p w14:paraId="1CF530F2" w14:textId="3257D174" w:rsidR="00221B00" w:rsidRDefault="0091722F" w:rsidP="00221B00">
      <w:pPr>
        <w:pStyle w:val="Akapitzlist"/>
        <w:numPr>
          <w:ilvl w:val="0"/>
          <w:numId w:val="20"/>
        </w:numPr>
        <w:spacing w:line="276" w:lineRule="auto"/>
        <w:ind w:left="1134"/>
        <w:jc w:val="both"/>
        <w:rPr>
          <w:rFonts w:cs="Calibri"/>
          <w:sz w:val="22"/>
          <w:szCs w:val="22"/>
        </w:rPr>
      </w:pPr>
      <w:r w:rsidRPr="00221B00">
        <w:rPr>
          <w:rFonts w:cs="Calibri"/>
          <w:sz w:val="22"/>
          <w:szCs w:val="22"/>
        </w:rPr>
        <w:t xml:space="preserve">Wykonawca przerwał realizację </w:t>
      </w:r>
      <w:r w:rsidR="001969EB">
        <w:rPr>
          <w:rFonts w:cs="Calibri"/>
          <w:sz w:val="22"/>
          <w:szCs w:val="22"/>
        </w:rPr>
        <w:t>prac</w:t>
      </w:r>
      <w:r w:rsidRPr="00221B00">
        <w:rPr>
          <w:rFonts w:cs="Calibri"/>
          <w:sz w:val="22"/>
          <w:szCs w:val="22"/>
        </w:rPr>
        <w:t xml:space="preserve"> i przerwa trwa dłużej niż 14 dni,</w:t>
      </w:r>
    </w:p>
    <w:p w14:paraId="3D876889" w14:textId="3A9A1611" w:rsidR="00F16B06" w:rsidRPr="00221B00" w:rsidRDefault="0091722F" w:rsidP="00221B00">
      <w:pPr>
        <w:pStyle w:val="Akapitzlist"/>
        <w:numPr>
          <w:ilvl w:val="0"/>
          <w:numId w:val="20"/>
        </w:numPr>
        <w:spacing w:line="276" w:lineRule="auto"/>
        <w:ind w:left="1134"/>
        <w:jc w:val="both"/>
        <w:rPr>
          <w:rFonts w:cs="Calibri"/>
          <w:sz w:val="22"/>
          <w:szCs w:val="22"/>
        </w:rPr>
      </w:pPr>
      <w:r w:rsidRPr="00221B00">
        <w:rPr>
          <w:rFonts w:cs="Calibri"/>
          <w:sz w:val="22"/>
          <w:szCs w:val="22"/>
        </w:rPr>
        <w:t xml:space="preserve">Wykonawca realizuje </w:t>
      </w:r>
      <w:r w:rsidR="001969EB">
        <w:rPr>
          <w:rFonts w:cs="Calibri"/>
          <w:sz w:val="22"/>
          <w:szCs w:val="22"/>
        </w:rPr>
        <w:t>prace</w:t>
      </w:r>
      <w:r w:rsidRPr="00221B00">
        <w:rPr>
          <w:rFonts w:cs="Calibri"/>
          <w:sz w:val="22"/>
          <w:szCs w:val="22"/>
        </w:rPr>
        <w:t xml:space="preserve"> niezgodnie z dokumentacją </w:t>
      </w:r>
      <w:r w:rsidR="001969EB">
        <w:rPr>
          <w:rFonts w:cs="Calibri"/>
          <w:sz w:val="22"/>
          <w:szCs w:val="22"/>
        </w:rPr>
        <w:t>i</w:t>
      </w:r>
      <w:r w:rsidRPr="00221B00">
        <w:rPr>
          <w:rFonts w:cs="Calibri"/>
          <w:sz w:val="22"/>
          <w:szCs w:val="22"/>
        </w:rPr>
        <w:t xml:space="preserve"> nie zmienił sposobu wykonania umowy pomimo wezwania Zamawiającego złożonego na piśmie.</w:t>
      </w:r>
    </w:p>
    <w:p w14:paraId="44AC3AB7" w14:textId="77777777" w:rsidR="0091722F" w:rsidRPr="006F2BEA" w:rsidRDefault="0091722F" w:rsidP="00D902D1">
      <w:pPr>
        <w:numPr>
          <w:ilvl w:val="3"/>
          <w:numId w:val="2"/>
        </w:numPr>
        <w:tabs>
          <w:tab w:val="clear" w:pos="2880"/>
        </w:tabs>
        <w:spacing w:line="276" w:lineRule="auto"/>
        <w:ind w:left="426"/>
        <w:jc w:val="both"/>
        <w:rPr>
          <w:rFonts w:cs="Calibri"/>
          <w:sz w:val="22"/>
          <w:szCs w:val="22"/>
        </w:rPr>
      </w:pPr>
      <w:r w:rsidRPr="006F2BEA">
        <w:rPr>
          <w:rFonts w:cs="Calibri"/>
          <w:sz w:val="22"/>
          <w:szCs w:val="22"/>
        </w:rPr>
        <w:t>Odstąpienie od umowy, pod rygorem nieważności winno nastąpić na piśmie.</w:t>
      </w:r>
    </w:p>
    <w:p w14:paraId="1E554D15" w14:textId="77777777" w:rsidR="0091722F" w:rsidRPr="006F2BEA" w:rsidRDefault="0091722F" w:rsidP="00D902D1">
      <w:pPr>
        <w:pStyle w:val="Nagwektabeli"/>
        <w:suppressLineNumbers w:val="0"/>
        <w:spacing w:line="276" w:lineRule="auto"/>
        <w:rPr>
          <w:rFonts w:ascii="Calibri" w:hAnsi="Calibri" w:cs="Calibri"/>
          <w:i w:val="0"/>
          <w:sz w:val="22"/>
          <w:szCs w:val="22"/>
        </w:rPr>
      </w:pPr>
    </w:p>
    <w:p w14:paraId="497AE6DC" w14:textId="34805149" w:rsidR="0091722F" w:rsidRPr="006F2BEA" w:rsidRDefault="001969EB" w:rsidP="00D902D1">
      <w:pPr>
        <w:pStyle w:val="Nagwektabeli"/>
        <w:suppressLineNumbers w:val="0"/>
        <w:spacing w:line="276" w:lineRule="auto"/>
        <w:rPr>
          <w:rFonts w:ascii="Calibri" w:hAnsi="Calibri" w:cs="Calibri"/>
          <w:i w:val="0"/>
          <w:sz w:val="22"/>
          <w:szCs w:val="22"/>
        </w:rPr>
      </w:pPr>
      <w:r>
        <w:rPr>
          <w:rFonts w:ascii="Calibri" w:hAnsi="Calibri" w:cs="Calibri"/>
          <w:i w:val="0"/>
          <w:sz w:val="22"/>
          <w:szCs w:val="22"/>
        </w:rPr>
        <w:t>§ 12</w:t>
      </w:r>
    </w:p>
    <w:p w14:paraId="0AF763A9" w14:textId="77777777" w:rsidR="0091722F" w:rsidRPr="006F2BEA" w:rsidRDefault="0091722F" w:rsidP="00D902D1">
      <w:pPr>
        <w:spacing w:line="276" w:lineRule="auto"/>
        <w:jc w:val="both"/>
        <w:rPr>
          <w:rFonts w:cs="Calibri"/>
          <w:sz w:val="22"/>
          <w:szCs w:val="22"/>
        </w:rPr>
      </w:pPr>
      <w:r w:rsidRPr="006F2BEA">
        <w:rPr>
          <w:rFonts w:cs="Calibri"/>
          <w:sz w:val="22"/>
          <w:szCs w:val="22"/>
        </w:rPr>
        <w:lastRenderedPageBreak/>
        <w:t>1. W przypadku odstąpienia od umowy strony obciążają następujące obowiązki szczegółowe:</w:t>
      </w:r>
    </w:p>
    <w:p w14:paraId="4FB706C9" w14:textId="75706467" w:rsidR="0091722F" w:rsidRPr="00221B00" w:rsidRDefault="0091722F" w:rsidP="00221B00">
      <w:pPr>
        <w:pStyle w:val="Akapitzlist"/>
        <w:numPr>
          <w:ilvl w:val="2"/>
          <w:numId w:val="16"/>
        </w:numPr>
        <w:spacing w:line="276" w:lineRule="auto"/>
        <w:ind w:left="1134"/>
        <w:jc w:val="both"/>
        <w:rPr>
          <w:rFonts w:cs="Calibri"/>
          <w:sz w:val="22"/>
          <w:szCs w:val="22"/>
        </w:rPr>
      </w:pPr>
      <w:r w:rsidRPr="00221B00">
        <w:rPr>
          <w:rFonts w:cs="Calibri"/>
          <w:sz w:val="22"/>
          <w:szCs w:val="22"/>
        </w:rPr>
        <w:t xml:space="preserve">w terminie 7 dni od odstąpienia od umowy Wykonawca przy udziale Zamawiającego sporządzi szczegółowy protokół inwentaryzacji robót na dzień odstąpienia, </w:t>
      </w:r>
    </w:p>
    <w:p w14:paraId="3B8C364B" w14:textId="5F61496B" w:rsidR="0091722F" w:rsidRPr="008F1BEB" w:rsidRDefault="0091722F" w:rsidP="00D902D1">
      <w:pPr>
        <w:numPr>
          <w:ilvl w:val="2"/>
          <w:numId w:val="16"/>
        </w:numPr>
        <w:spacing w:line="276" w:lineRule="auto"/>
        <w:ind w:left="1134"/>
        <w:jc w:val="both"/>
        <w:rPr>
          <w:rFonts w:cs="Calibri"/>
          <w:color w:val="FF0000"/>
          <w:sz w:val="22"/>
          <w:szCs w:val="22"/>
        </w:rPr>
      </w:pPr>
      <w:r w:rsidRPr="006F2BEA">
        <w:rPr>
          <w:rFonts w:cs="Calibri"/>
          <w:sz w:val="22"/>
          <w:szCs w:val="22"/>
        </w:rPr>
        <w:t>zabezpieczenie przerwanych robót nastąpi na koszt strony odstępującej od umowy z zastrzeżeniem § 1</w:t>
      </w:r>
      <w:r w:rsidR="001969EB">
        <w:rPr>
          <w:rFonts w:cs="Calibri"/>
          <w:sz w:val="22"/>
          <w:szCs w:val="22"/>
        </w:rPr>
        <w:t>1</w:t>
      </w:r>
      <w:r w:rsidRPr="006F2BEA">
        <w:rPr>
          <w:rFonts w:cs="Calibri"/>
          <w:sz w:val="22"/>
          <w:szCs w:val="22"/>
        </w:rPr>
        <w:t xml:space="preserve"> ust.</w:t>
      </w:r>
      <w:r w:rsidR="007F7F44">
        <w:rPr>
          <w:rFonts w:cs="Calibri"/>
          <w:sz w:val="22"/>
          <w:szCs w:val="22"/>
        </w:rPr>
        <w:t xml:space="preserve"> 1.</w:t>
      </w:r>
    </w:p>
    <w:p w14:paraId="0D0BBCF5" w14:textId="77777777" w:rsidR="0091722F" w:rsidRPr="006F2BEA" w:rsidRDefault="0091722F" w:rsidP="00D902D1">
      <w:pPr>
        <w:numPr>
          <w:ilvl w:val="2"/>
          <w:numId w:val="16"/>
        </w:numPr>
        <w:spacing w:line="276" w:lineRule="auto"/>
        <w:ind w:left="1134"/>
        <w:jc w:val="both"/>
        <w:rPr>
          <w:rFonts w:cs="Calibri"/>
          <w:sz w:val="22"/>
          <w:szCs w:val="22"/>
        </w:rPr>
      </w:pPr>
      <w:r w:rsidRPr="006F2BEA">
        <w:rPr>
          <w:rFonts w:cs="Calibri"/>
          <w:sz w:val="22"/>
          <w:szCs w:val="22"/>
        </w:rPr>
        <w:t>Wykonawca sporządzi wykaz tych materiałów, konstrukcji i urządzeń, które nie mogą być wykorzystane przez Wykonawcę do innych robót nieobjętych niniejszą umową, jeżeli odstąpienie od umowy nastąpiło z przyczyn niezależnych od niego.</w:t>
      </w:r>
    </w:p>
    <w:p w14:paraId="7D0435E6" w14:textId="77777777" w:rsidR="00221B00" w:rsidRDefault="0091722F" w:rsidP="00221B00">
      <w:pPr>
        <w:numPr>
          <w:ilvl w:val="2"/>
          <w:numId w:val="16"/>
        </w:numPr>
        <w:spacing w:line="276" w:lineRule="auto"/>
        <w:ind w:left="1134"/>
        <w:jc w:val="both"/>
        <w:rPr>
          <w:rFonts w:cs="Calibri"/>
          <w:sz w:val="22"/>
          <w:szCs w:val="22"/>
        </w:rPr>
      </w:pPr>
      <w:r w:rsidRPr="006F2BEA">
        <w:rPr>
          <w:rFonts w:cs="Calibri"/>
          <w:sz w:val="22"/>
          <w:szCs w:val="22"/>
        </w:rPr>
        <w:t xml:space="preserve">Zamawiający w razie odstąpienia od umowy z przyczyn, za które Wykonawca nie odpowiada obowiązany jest do: </w:t>
      </w:r>
    </w:p>
    <w:p w14:paraId="3E21E98D" w14:textId="70A7B84E" w:rsidR="00221B00" w:rsidRDefault="00221B00" w:rsidP="00221B00">
      <w:pPr>
        <w:spacing w:line="276" w:lineRule="auto"/>
        <w:ind w:left="1560"/>
        <w:jc w:val="both"/>
        <w:rPr>
          <w:rFonts w:cs="Calibri"/>
          <w:sz w:val="22"/>
          <w:szCs w:val="22"/>
        </w:rPr>
      </w:pPr>
      <w:r>
        <w:rPr>
          <w:rFonts w:cs="Calibri"/>
          <w:sz w:val="22"/>
          <w:szCs w:val="22"/>
        </w:rPr>
        <w:t xml:space="preserve">- </w:t>
      </w:r>
      <w:r w:rsidR="0091722F" w:rsidRPr="00221B00">
        <w:rPr>
          <w:rFonts w:cs="Calibri"/>
          <w:sz w:val="22"/>
          <w:szCs w:val="22"/>
        </w:rPr>
        <w:t xml:space="preserve">dokonania odbioru przerwanych </w:t>
      </w:r>
      <w:r w:rsidR="001969EB">
        <w:rPr>
          <w:rFonts w:cs="Calibri"/>
          <w:sz w:val="22"/>
          <w:szCs w:val="22"/>
        </w:rPr>
        <w:t>prac</w:t>
      </w:r>
      <w:r w:rsidR="0091722F" w:rsidRPr="00221B00">
        <w:rPr>
          <w:rFonts w:cs="Calibri"/>
          <w:sz w:val="22"/>
          <w:szCs w:val="22"/>
        </w:rPr>
        <w:t xml:space="preserve"> i zapłaty wynagrodzenia za </w:t>
      </w:r>
      <w:r w:rsidR="001969EB">
        <w:rPr>
          <w:rFonts w:cs="Calibri"/>
          <w:sz w:val="22"/>
          <w:szCs w:val="22"/>
        </w:rPr>
        <w:t>prace</w:t>
      </w:r>
      <w:r w:rsidR="0091722F" w:rsidRPr="00221B00">
        <w:rPr>
          <w:rFonts w:cs="Calibri"/>
          <w:sz w:val="22"/>
          <w:szCs w:val="22"/>
        </w:rPr>
        <w:t xml:space="preserve">, które zostały wykonane do dnia odstąpienia w wysokości proporcjonalnej do stanu zaawansowania tych </w:t>
      </w:r>
      <w:r w:rsidR="001969EB">
        <w:rPr>
          <w:rFonts w:cs="Calibri"/>
          <w:sz w:val="22"/>
          <w:szCs w:val="22"/>
        </w:rPr>
        <w:t>prac</w:t>
      </w:r>
      <w:r w:rsidR="0091722F" w:rsidRPr="00221B00">
        <w:rPr>
          <w:rFonts w:cs="Calibri"/>
          <w:sz w:val="22"/>
          <w:szCs w:val="22"/>
        </w:rPr>
        <w:t>,</w:t>
      </w:r>
    </w:p>
    <w:p w14:paraId="7277557A" w14:textId="07EA3DE2" w:rsidR="002C2428" w:rsidRPr="006F2BEA" w:rsidRDefault="00221B00" w:rsidP="001969EB">
      <w:pPr>
        <w:spacing w:line="276" w:lineRule="auto"/>
        <w:ind w:left="1560"/>
        <w:jc w:val="both"/>
        <w:rPr>
          <w:rFonts w:cs="Calibri"/>
          <w:sz w:val="22"/>
          <w:szCs w:val="22"/>
        </w:rPr>
      </w:pPr>
      <w:r>
        <w:rPr>
          <w:rFonts w:cs="Calibri"/>
          <w:sz w:val="22"/>
          <w:szCs w:val="22"/>
        </w:rPr>
        <w:t xml:space="preserve">- </w:t>
      </w:r>
      <w:r w:rsidR="0091722F" w:rsidRPr="006F2BEA">
        <w:rPr>
          <w:rFonts w:cs="Calibri"/>
          <w:sz w:val="22"/>
          <w:szCs w:val="22"/>
        </w:rPr>
        <w:t xml:space="preserve">odkupienia materiałów, konstrukcji i </w:t>
      </w:r>
      <w:r>
        <w:rPr>
          <w:rFonts w:cs="Calibri"/>
          <w:sz w:val="22"/>
          <w:szCs w:val="22"/>
        </w:rPr>
        <w:t xml:space="preserve">urządzeń, o których mowa w </w:t>
      </w:r>
      <w:proofErr w:type="spellStart"/>
      <w:r>
        <w:rPr>
          <w:rFonts w:cs="Calibri"/>
          <w:sz w:val="22"/>
          <w:szCs w:val="22"/>
        </w:rPr>
        <w:t>pkt.c</w:t>
      </w:r>
      <w:proofErr w:type="spellEnd"/>
      <w:r w:rsidR="0091722F" w:rsidRPr="006F2BEA">
        <w:rPr>
          <w:rFonts w:cs="Calibri"/>
          <w:sz w:val="22"/>
          <w:szCs w:val="22"/>
        </w:rPr>
        <w:t>,</w:t>
      </w:r>
    </w:p>
    <w:p w14:paraId="0D6EB067" w14:textId="13F8DF4D" w:rsidR="00596799" w:rsidRPr="008F1BEB" w:rsidRDefault="002C2428" w:rsidP="008F1BEB">
      <w:pPr>
        <w:pStyle w:val="Akapitzlist"/>
        <w:numPr>
          <w:ilvl w:val="2"/>
          <w:numId w:val="16"/>
        </w:numPr>
        <w:spacing w:line="276" w:lineRule="auto"/>
        <w:ind w:left="1134"/>
        <w:jc w:val="both"/>
        <w:rPr>
          <w:rFonts w:cs="Calibri"/>
          <w:sz w:val="22"/>
          <w:szCs w:val="22"/>
        </w:rPr>
      </w:pPr>
      <w:r w:rsidRPr="006F2BEA">
        <w:rPr>
          <w:rFonts w:cs="Calibri"/>
          <w:sz w:val="22"/>
          <w:szCs w:val="22"/>
        </w:rPr>
        <w:t>Z</w:t>
      </w:r>
      <w:r w:rsidR="00227809" w:rsidRPr="006F2BEA">
        <w:rPr>
          <w:rFonts w:cs="Calibri"/>
          <w:sz w:val="22"/>
          <w:szCs w:val="22"/>
        </w:rPr>
        <w:t>apłata wynagrodzenia w przypadku odstąpienia</w:t>
      </w:r>
      <w:r w:rsidR="00CC2475" w:rsidRPr="006F2BEA">
        <w:rPr>
          <w:rFonts w:cs="Calibri"/>
          <w:sz w:val="22"/>
          <w:szCs w:val="22"/>
        </w:rPr>
        <w:t xml:space="preserve"> od umowy z przyczyn</w:t>
      </w:r>
      <w:r w:rsidR="00227809" w:rsidRPr="006F2BEA">
        <w:rPr>
          <w:rFonts w:cs="Calibri"/>
          <w:sz w:val="22"/>
          <w:szCs w:val="22"/>
        </w:rPr>
        <w:t xml:space="preserve"> </w:t>
      </w:r>
      <w:r w:rsidR="00CC2475" w:rsidRPr="006F2BEA">
        <w:rPr>
          <w:rFonts w:cs="Calibri"/>
          <w:sz w:val="22"/>
          <w:szCs w:val="22"/>
        </w:rPr>
        <w:t xml:space="preserve">leżących </w:t>
      </w:r>
      <w:r w:rsidR="00227809" w:rsidRPr="006F2BEA">
        <w:rPr>
          <w:rFonts w:cs="Calibri"/>
          <w:sz w:val="22"/>
          <w:szCs w:val="22"/>
        </w:rPr>
        <w:t xml:space="preserve"> po stronie Wykonawcy nastąpi proporcjonalnie do stanu zaawansowania i zostanie pomniejszone o naliczone kary umowne.</w:t>
      </w:r>
    </w:p>
    <w:p w14:paraId="6A721DFB" w14:textId="77777777" w:rsidR="00596799" w:rsidRDefault="00596799" w:rsidP="00D902D1">
      <w:pPr>
        <w:pStyle w:val="Tekstpodstawowywcity"/>
        <w:spacing w:line="276" w:lineRule="auto"/>
        <w:ind w:left="45" w:hanging="15"/>
        <w:jc w:val="center"/>
        <w:rPr>
          <w:rFonts w:ascii="Calibri" w:hAnsi="Calibri" w:cs="Calibri"/>
          <w:b/>
          <w:bCs/>
          <w:sz w:val="22"/>
          <w:szCs w:val="22"/>
          <w:lang w:val="pl-PL"/>
        </w:rPr>
      </w:pPr>
    </w:p>
    <w:p w14:paraId="66820F56" w14:textId="7D27A52B" w:rsidR="0091722F" w:rsidRPr="001969EB" w:rsidRDefault="001969EB" w:rsidP="00D902D1">
      <w:pPr>
        <w:pStyle w:val="Tekstpodstawowywcity"/>
        <w:spacing w:line="276" w:lineRule="auto"/>
        <w:ind w:left="45" w:hanging="15"/>
        <w:jc w:val="center"/>
        <w:rPr>
          <w:rFonts w:ascii="Calibri" w:hAnsi="Calibri" w:cs="Calibri"/>
          <w:b/>
          <w:bCs/>
          <w:color w:val="FF0000"/>
          <w:sz w:val="22"/>
          <w:szCs w:val="22"/>
          <w:lang w:val="pl-PL"/>
        </w:rPr>
      </w:pPr>
      <w:r>
        <w:rPr>
          <w:rFonts w:ascii="Calibri" w:hAnsi="Calibri" w:cs="Calibri"/>
          <w:b/>
          <w:bCs/>
          <w:color w:val="FF0000"/>
          <w:sz w:val="22"/>
          <w:szCs w:val="22"/>
        </w:rPr>
        <w:t>§ 13</w:t>
      </w:r>
    </w:p>
    <w:p w14:paraId="26934F8E" w14:textId="280C8326" w:rsidR="0091722F" w:rsidRPr="006F2BEA" w:rsidRDefault="0091722F" w:rsidP="006D28D9">
      <w:pPr>
        <w:numPr>
          <w:ilvl w:val="0"/>
          <w:numId w:val="5"/>
        </w:numPr>
        <w:spacing w:line="276" w:lineRule="auto"/>
        <w:jc w:val="both"/>
        <w:rPr>
          <w:rFonts w:cs="Calibri"/>
          <w:sz w:val="22"/>
          <w:szCs w:val="22"/>
        </w:rPr>
      </w:pPr>
      <w:r w:rsidRPr="006F2BEA">
        <w:rPr>
          <w:rFonts w:cs="Calibri"/>
          <w:sz w:val="22"/>
          <w:szCs w:val="22"/>
        </w:rPr>
        <w:t xml:space="preserve">Rozliczenie przedmiotu umowy nastąpi </w:t>
      </w:r>
      <w:r w:rsidR="001969EB">
        <w:rPr>
          <w:rFonts w:cs="Calibri"/>
          <w:sz w:val="22"/>
          <w:szCs w:val="22"/>
        </w:rPr>
        <w:t>fakturą końcową</w:t>
      </w:r>
      <w:r w:rsidRPr="006F2BEA">
        <w:rPr>
          <w:rFonts w:cs="Calibri"/>
          <w:sz w:val="22"/>
          <w:szCs w:val="22"/>
        </w:rPr>
        <w:t xml:space="preserve">, za wykonane i odebrane elementy </w:t>
      </w:r>
      <w:r w:rsidR="001969EB">
        <w:rPr>
          <w:rFonts w:cs="Calibri"/>
          <w:sz w:val="22"/>
          <w:szCs w:val="22"/>
        </w:rPr>
        <w:t>wykonanych prac i dostaw</w:t>
      </w:r>
      <w:r w:rsidRPr="006F2BEA">
        <w:rPr>
          <w:rFonts w:cs="Calibri"/>
          <w:sz w:val="22"/>
          <w:szCs w:val="22"/>
        </w:rPr>
        <w:t xml:space="preserve"> po zakończe</w:t>
      </w:r>
      <w:r w:rsidR="004E3C22" w:rsidRPr="006F2BEA">
        <w:rPr>
          <w:rFonts w:cs="Calibri"/>
          <w:sz w:val="22"/>
          <w:szCs w:val="22"/>
        </w:rPr>
        <w:t>n</w:t>
      </w:r>
      <w:r w:rsidR="006D28D9" w:rsidRPr="006F2BEA">
        <w:rPr>
          <w:rFonts w:cs="Calibri"/>
          <w:sz w:val="22"/>
          <w:szCs w:val="22"/>
        </w:rPr>
        <w:t>iu realizacji przedmiotu umowy.</w:t>
      </w:r>
    </w:p>
    <w:p w14:paraId="1B202940" w14:textId="6914581B" w:rsidR="0091722F" w:rsidRPr="006F2BEA" w:rsidRDefault="0091722F" w:rsidP="00D902D1">
      <w:pPr>
        <w:numPr>
          <w:ilvl w:val="0"/>
          <w:numId w:val="5"/>
        </w:numPr>
        <w:spacing w:line="276" w:lineRule="auto"/>
        <w:jc w:val="both"/>
        <w:rPr>
          <w:rFonts w:cs="Calibri"/>
          <w:sz w:val="22"/>
          <w:szCs w:val="22"/>
        </w:rPr>
      </w:pPr>
      <w:r w:rsidRPr="006F2BEA">
        <w:rPr>
          <w:rFonts w:cs="Calibri"/>
          <w:sz w:val="22"/>
          <w:szCs w:val="22"/>
        </w:rPr>
        <w:t>Termi</w:t>
      </w:r>
      <w:r w:rsidR="0009311A">
        <w:rPr>
          <w:rFonts w:cs="Calibri"/>
          <w:sz w:val="22"/>
          <w:szCs w:val="22"/>
        </w:rPr>
        <w:t>n realizacji faktur</w:t>
      </w:r>
      <w:r w:rsidR="001969EB">
        <w:rPr>
          <w:rFonts w:cs="Calibri"/>
          <w:sz w:val="22"/>
          <w:szCs w:val="22"/>
        </w:rPr>
        <w:t>y</w:t>
      </w:r>
      <w:r w:rsidR="0009311A">
        <w:rPr>
          <w:rFonts w:cs="Calibri"/>
          <w:sz w:val="22"/>
          <w:szCs w:val="22"/>
        </w:rPr>
        <w:t xml:space="preserve"> – w ciągu 14</w:t>
      </w:r>
      <w:r w:rsidRPr="006F2BEA">
        <w:rPr>
          <w:rFonts w:cs="Calibri"/>
          <w:sz w:val="22"/>
          <w:szCs w:val="22"/>
        </w:rPr>
        <w:t xml:space="preserve"> dni roboczych od daty wpływu do Zamawiającego, przy czym podstawą do wystawienia faktury </w:t>
      </w:r>
      <w:proofErr w:type="spellStart"/>
      <w:r w:rsidR="001969EB">
        <w:rPr>
          <w:rFonts w:cs="Calibri"/>
          <w:sz w:val="22"/>
          <w:szCs w:val="22"/>
        </w:rPr>
        <w:t>jet</w:t>
      </w:r>
      <w:proofErr w:type="spellEnd"/>
      <w:r w:rsidR="001969EB">
        <w:rPr>
          <w:rFonts w:cs="Calibri"/>
          <w:sz w:val="22"/>
          <w:szCs w:val="22"/>
        </w:rPr>
        <w:t xml:space="preserve"> protokół odbioru </w:t>
      </w:r>
      <w:r w:rsidRPr="006F2BEA">
        <w:rPr>
          <w:rFonts w:cs="Calibri"/>
          <w:sz w:val="22"/>
          <w:szCs w:val="22"/>
        </w:rPr>
        <w:t>końcowego zaakceptowany przez Nadzór Inwestorski oraz Zamawiającego z klauzulami bez zastrzeżeń.</w:t>
      </w:r>
    </w:p>
    <w:p w14:paraId="3BDB39C4" w14:textId="3DD2D8E8" w:rsidR="0091722F" w:rsidRPr="006F2BEA" w:rsidRDefault="0091722F" w:rsidP="00D902D1">
      <w:pPr>
        <w:numPr>
          <w:ilvl w:val="0"/>
          <w:numId w:val="5"/>
        </w:numPr>
        <w:spacing w:line="276" w:lineRule="auto"/>
        <w:jc w:val="both"/>
        <w:rPr>
          <w:rFonts w:cs="Calibri"/>
          <w:sz w:val="22"/>
          <w:szCs w:val="22"/>
        </w:rPr>
      </w:pPr>
      <w:r w:rsidRPr="006F2BEA">
        <w:rPr>
          <w:rFonts w:cs="Calibri"/>
          <w:sz w:val="22"/>
          <w:szCs w:val="22"/>
        </w:rPr>
        <w:t xml:space="preserve">Należność Wykonawcy wynikająca ze złożonej faktury będzie przekazana na wskazane przez Wykonawcę konto </w:t>
      </w:r>
      <w:r w:rsidR="00BB19B7" w:rsidRPr="006F2BEA">
        <w:rPr>
          <w:rFonts w:cs="Calibri"/>
          <w:sz w:val="22"/>
          <w:szCs w:val="22"/>
        </w:rPr>
        <w:t>w fakturze VAT.</w:t>
      </w:r>
    </w:p>
    <w:p w14:paraId="623600F3" w14:textId="77777777" w:rsidR="0091722F" w:rsidRPr="006F2BEA" w:rsidRDefault="0091722F" w:rsidP="00D902D1">
      <w:pPr>
        <w:pStyle w:val="Tekstpodstawowywcity"/>
        <w:spacing w:line="276" w:lineRule="auto"/>
        <w:ind w:left="45" w:hanging="15"/>
        <w:rPr>
          <w:rFonts w:ascii="Calibri" w:hAnsi="Calibri" w:cs="Calibri"/>
          <w:sz w:val="22"/>
          <w:szCs w:val="22"/>
        </w:rPr>
      </w:pPr>
      <w:r w:rsidRPr="006F2BEA">
        <w:rPr>
          <w:rFonts w:ascii="Calibri" w:hAnsi="Calibri" w:cs="Calibri"/>
          <w:sz w:val="22"/>
          <w:szCs w:val="22"/>
        </w:rPr>
        <w:t xml:space="preserve">      </w:t>
      </w:r>
    </w:p>
    <w:p w14:paraId="4CCF54D3" w14:textId="7A78B5E4" w:rsidR="0091722F" w:rsidRPr="0009311A" w:rsidRDefault="001969EB" w:rsidP="00D902D1">
      <w:pPr>
        <w:pStyle w:val="Nagwektabeli"/>
        <w:suppressLineNumbers w:val="0"/>
        <w:spacing w:line="276" w:lineRule="auto"/>
        <w:rPr>
          <w:rFonts w:ascii="Calibri" w:hAnsi="Calibri" w:cs="Calibri"/>
          <w:i w:val="0"/>
          <w:sz w:val="22"/>
          <w:szCs w:val="22"/>
        </w:rPr>
      </w:pPr>
      <w:r>
        <w:rPr>
          <w:rFonts w:ascii="Calibri" w:hAnsi="Calibri" w:cs="Calibri"/>
          <w:i w:val="0"/>
          <w:sz w:val="22"/>
          <w:szCs w:val="22"/>
        </w:rPr>
        <w:t>§ 14</w:t>
      </w:r>
    </w:p>
    <w:p w14:paraId="48F607BB" w14:textId="77777777" w:rsidR="0091722F" w:rsidRPr="0009311A" w:rsidRDefault="0091722F" w:rsidP="00221B00">
      <w:pPr>
        <w:pStyle w:val="Nagwektabeli"/>
        <w:numPr>
          <w:ilvl w:val="6"/>
          <w:numId w:val="2"/>
        </w:numPr>
        <w:suppressLineNumbers w:val="0"/>
        <w:tabs>
          <w:tab w:val="clear" w:pos="5040"/>
        </w:tabs>
        <w:spacing w:line="276" w:lineRule="auto"/>
        <w:ind w:left="426"/>
        <w:jc w:val="both"/>
        <w:rPr>
          <w:rFonts w:ascii="Calibri" w:hAnsi="Calibri" w:cs="Calibri"/>
          <w:b w:val="0"/>
          <w:i w:val="0"/>
          <w:sz w:val="22"/>
          <w:szCs w:val="22"/>
        </w:rPr>
      </w:pPr>
      <w:r w:rsidRPr="0009311A">
        <w:rPr>
          <w:rFonts w:ascii="Calibri" w:hAnsi="Calibri" w:cs="Calibri"/>
          <w:b w:val="0"/>
          <w:i w:val="0"/>
          <w:spacing w:val="5"/>
          <w:sz w:val="22"/>
          <w:szCs w:val="22"/>
        </w:rPr>
        <w:t xml:space="preserve">Wykonawca wnosi zabezpieczenie należytego wykonania umowy zgodnie z art. 147-150 </w:t>
      </w:r>
      <w:r w:rsidRPr="0009311A">
        <w:rPr>
          <w:rFonts w:ascii="Calibri" w:hAnsi="Calibri" w:cs="Calibri"/>
          <w:b w:val="0"/>
          <w:i w:val="0"/>
          <w:sz w:val="22"/>
          <w:szCs w:val="22"/>
        </w:rPr>
        <w:t xml:space="preserve">ustawy Prawo zamówień publicznych z dnia 29 stycznia 2004 r. na okres wykonania zadania </w:t>
      </w:r>
      <w:r w:rsidRPr="0009311A">
        <w:rPr>
          <w:rFonts w:ascii="Calibri" w:hAnsi="Calibri" w:cs="Calibri"/>
          <w:b w:val="0"/>
          <w:i w:val="0"/>
          <w:spacing w:val="-2"/>
          <w:sz w:val="22"/>
          <w:szCs w:val="22"/>
        </w:rPr>
        <w:t>i okres rękojmi. Zabezpieczenie należytego wykonania umowy zostanie wniesione w formie</w:t>
      </w:r>
      <w:r w:rsidR="00CC2475" w:rsidRPr="0009311A">
        <w:rPr>
          <w:rFonts w:ascii="Calibri" w:hAnsi="Calibri" w:cs="Calibri"/>
          <w:b w:val="0"/>
          <w:i w:val="0"/>
          <w:spacing w:val="-2"/>
          <w:sz w:val="22"/>
          <w:szCs w:val="22"/>
        </w:rPr>
        <w:t xml:space="preserve"> przewidzianej w art. 148 ust. 1 Prawa zamówień publicznych według wyboru Wykonawcy</w:t>
      </w:r>
    </w:p>
    <w:p w14:paraId="21936C0C" w14:textId="224DECC8" w:rsidR="0091722F" w:rsidRPr="008F1BEB" w:rsidRDefault="0091722F" w:rsidP="00221B00">
      <w:pPr>
        <w:pStyle w:val="Nagwektabeli"/>
        <w:numPr>
          <w:ilvl w:val="6"/>
          <w:numId w:val="2"/>
        </w:numPr>
        <w:suppressLineNumbers w:val="0"/>
        <w:tabs>
          <w:tab w:val="clear" w:pos="5040"/>
        </w:tabs>
        <w:spacing w:line="276" w:lineRule="auto"/>
        <w:ind w:left="426"/>
        <w:jc w:val="both"/>
        <w:rPr>
          <w:rFonts w:ascii="Calibri" w:hAnsi="Calibri" w:cs="Calibri"/>
          <w:b w:val="0"/>
          <w:i w:val="0"/>
          <w:color w:val="FF0000"/>
          <w:sz w:val="22"/>
          <w:szCs w:val="22"/>
        </w:rPr>
      </w:pPr>
      <w:r w:rsidRPr="0009311A">
        <w:rPr>
          <w:rFonts w:ascii="Calibri" w:hAnsi="Calibri" w:cs="Calibri"/>
          <w:b w:val="0"/>
          <w:i w:val="0"/>
          <w:spacing w:val="1"/>
          <w:sz w:val="22"/>
          <w:szCs w:val="22"/>
        </w:rPr>
        <w:t xml:space="preserve">Wartość zabezpieczenia ustala się w wysokości </w:t>
      </w:r>
      <w:r w:rsidRPr="0009311A">
        <w:rPr>
          <w:rFonts w:ascii="Calibri" w:hAnsi="Calibri" w:cs="Calibri"/>
          <w:b w:val="0"/>
          <w:bCs w:val="0"/>
          <w:i w:val="0"/>
          <w:spacing w:val="1"/>
          <w:sz w:val="22"/>
          <w:szCs w:val="22"/>
        </w:rPr>
        <w:t xml:space="preserve">10 </w:t>
      </w:r>
      <w:r w:rsidRPr="0009311A">
        <w:rPr>
          <w:rFonts w:ascii="Calibri" w:hAnsi="Calibri" w:cs="Calibri"/>
          <w:b w:val="0"/>
          <w:i w:val="0"/>
          <w:spacing w:val="1"/>
          <w:sz w:val="22"/>
          <w:szCs w:val="22"/>
        </w:rPr>
        <w:t xml:space="preserve">% wynagrodzenia za wykonanie </w:t>
      </w:r>
      <w:r w:rsidRPr="0009311A">
        <w:rPr>
          <w:rFonts w:ascii="Calibri" w:hAnsi="Calibri" w:cs="Calibri"/>
          <w:b w:val="0"/>
          <w:i w:val="0"/>
          <w:sz w:val="22"/>
          <w:szCs w:val="22"/>
        </w:rPr>
        <w:t xml:space="preserve">zadania określonego w §6 ust. </w:t>
      </w:r>
      <w:r w:rsidR="008F1BEB" w:rsidRPr="00F77605">
        <w:rPr>
          <w:rFonts w:ascii="Calibri" w:hAnsi="Calibri" w:cs="Calibri"/>
          <w:b w:val="0"/>
          <w:i w:val="0"/>
          <w:sz w:val="22"/>
          <w:szCs w:val="22"/>
        </w:rPr>
        <w:t>2</w:t>
      </w:r>
      <w:r w:rsidR="00F77605">
        <w:rPr>
          <w:rFonts w:ascii="Calibri" w:hAnsi="Calibri" w:cs="Calibri"/>
          <w:b w:val="0"/>
          <w:i w:val="0"/>
          <w:sz w:val="22"/>
          <w:szCs w:val="22"/>
        </w:rPr>
        <w:t xml:space="preserve"> </w:t>
      </w:r>
      <w:r w:rsidRPr="00F77605">
        <w:rPr>
          <w:rFonts w:ascii="Calibri" w:hAnsi="Calibri" w:cs="Calibri"/>
          <w:b w:val="0"/>
          <w:i w:val="0"/>
          <w:sz w:val="22"/>
          <w:szCs w:val="22"/>
        </w:rPr>
        <w:t>niniejszej</w:t>
      </w:r>
      <w:r w:rsidRPr="0009311A">
        <w:rPr>
          <w:rFonts w:ascii="Calibri" w:hAnsi="Calibri" w:cs="Calibri"/>
          <w:b w:val="0"/>
          <w:i w:val="0"/>
          <w:sz w:val="22"/>
          <w:szCs w:val="22"/>
        </w:rPr>
        <w:t xml:space="preserve"> umowy, to jest w </w:t>
      </w:r>
      <w:r w:rsidRPr="0009311A">
        <w:rPr>
          <w:rFonts w:ascii="Calibri" w:hAnsi="Calibri" w:cs="Calibri"/>
          <w:b w:val="0"/>
          <w:i w:val="0"/>
          <w:spacing w:val="-1"/>
          <w:sz w:val="22"/>
          <w:szCs w:val="22"/>
        </w:rPr>
        <w:t xml:space="preserve">kwocie </w:t>
      </w:r>
      <w:r w:rsidR="00866036" w:rsidRPr="0009311A">
        <w:rPr>
          <w:rFonts w:ascii="Calibri" w:hAnsi="Calibri" w:cs="Calibri"/>
          <w:b w:val="0"/>
          <w:i w:val="0"/>
          <w:spacing w:val="-1"/>
          <w:sz w:val="22"/>
          <w:szCs w:val="22"/>
        </w:rPr>
        <w:t>/…………….</w:t>
      </w:r>
      <w:r w:rsidRPr="0009311A">
        <w:rPr>
          <w:rFonts w:ascii="Calibri" w:hAnsi="Calibri" w:cs="Calibri"/>
          <w:b w:val="0"/>
          <w:i w:val="0"/>
          <w:spacing w:val="-1"/>
          <w:sz w:val="22"/>
          <w:szCs w:val="22"/>
        </w:rPr>
        <w:t xml:space="preserve"> zł.</w:t>
      </w:r>
      <w:r w:rsidR="008F1BEB">
        <w:rPr>
          <w:rFonts w:ascii="Calibri" w:hAnsi="Calibri" w:cs="Calibri"/>
          <w:b w:val="0"/>
          <w:i w:val="0"/>
          <w:spacing w:val="-1"/>
          <w:sz w:val="22"/>
          <w:szCs w:val="22"/>
        </w:rPr>
        <w:t xml:space="preserve"> </w:t>
      </w:r>
    </w:p>
    <w:p w14:paraId="2FA4DD68" w14:textId="77777777" w:rsidR="0091722F" w:rsidRPr="0009311A" w:rsidRDefault="0091722F" w:rsidP="00221B00">
      <w:pPr>
        <w:numPr>
          <w:ilvl w:val="3"/>
          <w:numId w:val="2"/>
        </w:numPr>
        <w:shd w:val="clear" w:color="auto" w:fill="FFFFFF"/>
        <w:tabs>
          <w:tab w:val="clear" w:pos="2880"/>
        </w:tabs>
        <w:spacing w:line="276" w:lineRule="auto"/>
        <w:ind w:left="426"/>
        <w:jc w:val="both"/>
        <w:rPr>
          <w:rFonts w:cs="Calibri"/>
          <w:sz w:val="22"/>
          <w:szCs w:val="22"/>
        </w:rPr>
      </w:pPr>
      <w:r w:rsidRPr="0009311A">
        <w:rPr>
          <w:rFonts w:cs="Calibri"/>
          <w:spacing w:val="7"/>
          <w:sz w:val="22"/>
          <w:szCs w:val="22"/>
        </w:rPr>
        <w:t xml:space="preserve">70 % wysokości zabezpieczenia podlega zwrotowi w terminie 30 dni od dnia wykonania </w:t>
      </w:r>
      <w:r w:rsidRPr="0009311A">
        <w:rPr>
          <w:rFonts w:cs="Calibri"/>
          <w:spacing w:val="-1"/>
          <w:sz w:val="22"/>
          <w:szCs w:val="22"/>
        </w:rPr>
        <w:t>zamówienia i uznania przez zamawiającego za należycie wykonane.</w:t>
      </w:r>
    </w:p>
    <w:p w14:paraId="62CE9879" w14:textId="77777777" w:rsidR="0091722F" w:rsidRPr="0009311A" w:rsidRDefault="0091722F" w:rsidP="00221B00">
      <w:pPr>
        <w:numPr>
          <w:ilvl w:val="3"/>
          <w:numId w:val="2"/>
        </w:numPr>
        <w:shd w:val="clear" w:color="auto" w:fill="FFFFFF"/>
        <w:tabs>
          <w:tab w:val="clear" w:pos="2880"/>
        </w:tabs>
        <w:spacing w:line="276" w:lineRule="auto"/>
        <w:ind w:left="426"/>
        <w:jc w:val="both"/>
        <w:rPr>
          <w:rFonts w:cs="Calibri"/>
          <w:sz w:val="22"/>
          <w:szCs w:val="22"/>
        </w:rPr>
      </w:pPr>
      <w:r w:rsidRPr="0009311A">
        <w:rPr>
          <w:rFonts w:cs="Calibri"/>
          <w:sz w:val="22"/>
          <w:szCs w:val="22"/>
        </w:rPr>
        <w:t xml:space="preserve">30% wysokości zabezpieczenia, pozostawione na zabezpieczenie roszczeń z tytułu rękojmi za </w:t>
      </w:r>
      <w:r w:rsidRPr="0009311A">
        <w:rPr>
          <w:rFonts w:cs="Calibri"/>
          <w:spacing w:val="-1"/>
          <w:sz w:val="22"/>
          <w:szCs w:val="22"/>
        </w:rPr>
        <w:t>wady, Zamawiający zwróci w terminie 15 dni po upływie okresu rękojmi za wady.</w:t>
      </w:r>
    </w:p>
    <w:p w14:paraId="03E6F088" w14:textId="77777777" w:rsidR="001969EB" w:rsidRDefault="001969EB" w:rsidP="00D902D1">
      <w:pPr>
        <w:pStyle w:val="Nagwektabeli"/>
        <w:suppressLineNumbers w:val="0"/>
        <w:spacing w:line="276" w:lineRule="auto"/>
        <w:rPr>
          <w:rFonts w:ascii="Calibri" w:hAnsi="Calibri" w:cs="Calibri"/>
          <w:i w:val="0"/>
          <w:sz w:val="22"/>
          <w:szCs w:val="22"/>
        </w:rPr>
      </w:pPr>
    </w:p>
    <w:p w14:paraId="1612719F" w14:textId="7CE17876" w:rsidR="0091722F" w:rsidRPr="006F2BEA" w:rsidRDefault="0091722F" w:rsidP="00D902D1">
      <w:pPr>
        <w:pStyle w:val="Nagwektabeli"/>
        <w:suppressLineNumbers w:val="0"/>
        <w:spacing w:line="276" w:lineRule="auto"/>
        <w:rPr>
          <w:rFonts w:ascii="Calibri" w:hAnsi="Calibri" w:cs="Calibri"/>
          <w:i w:val="0"/>
          <w:sz w:val="22"/>
          <w:szCs w:val="22"/>
        </w:rPr>
      </w:pPr>
      <w:r w:rsidRPr="006F2BEA">
        <w:rPr>
          <w:rFonts w:ascii="Calibri" w:hAnsi="Calibri" w:cs="Calibri"/>
          <w:i w:val="0"/>
          <w:sz w:val="22"/>
          <w:szCs w:val="22"/>
        </w:rPr>
        <w:t>§ 1</w:t>
      </w:r>
      <w:r w:rsidR="001969EB">
        <w:rPr>
          <w:rFonts w:ascii="Calibri" w:hAnsi="Calibri" w:cs="Calibri"/>
          <w:i w:val="0"/>
          <w:sz w:val="22"/>
          <w:szCs w:val="22"/>
        </w:rPr>
        <w:t>5</w:t>
      </w:r>
    </w:p>
    <w:p w14:paraId="5C9DA7B8" w14:textId="77C02E4A" w:rsidR="0091722F" w:rsidRPr="006F2BEA" w:rsidRDefault="0091722F" w:rsidP="00D902D1">
      <w:pPr>
        <w:numPr>
          <w:ilvl w:val="1"/>
          <w:numId w:val="3"/>
        </w:numPr>
        <w:tabs>
          <w:tab w:val="clear" w:pos="283"/>
        </w:tabs>
        <w:spacing w:line="276" w:lineRule="auto"/>
        <w:jc w:val="both"/>
        <w:rPr>
          <w:rFonts w:cs="Calibri"/>
          <w:sz w:val="22"/>
          <w:szCs w:val="22"/>
        </w:rPr>
      </w:pPr>
      <w:r w:rsidRPr="006F2BEA">
        <w:rPr>
          <w:rFonts w:cs="Calibri"/>
          <w:sz w:val="22"/>
          <w:szCs w:val="22"/>
        </w:rPr>
        <w:t xml:space="preserve">Wykonawca udziela Zamawiającemu </w:t>
      </w:r>
      <w:r w:rsidR="00F61230">
        <w:rPr>
          <w:rFonts w:cs="Calibri"/>
          <w:b/>
          <w:sz w:val="22"/>
          <w:szCs w:val="22"/>
        </w:rPr>
        <w:t>…………</w:t>
      </w:r>
      <w:r w:rsidRPr="006F2BEA">
        <w:rPr>
          <w:rFonts w:cs="Calibri"/>
          <w:b/>
          <w:sz w:val="22"/>
          <w:szCs w:val="22"/>
        </w:rPr>
        <w:t>miesięcznej gwarancji</w:t>
      </w:r>
      <w:r w:rsidRPr="006F2BEA">
        <w:rPr>
          <w:rFonts w:cs="Calibri"/>
          <w:sz w:val="22"/>
          <w:szCs w:val="22"/>
        </w:rPr>
        <w:t>, jakości, w rozumieniu art. 577 k.c., na przedmiot umowy.</w:t>
      </w:r>
    </w:p>
    <w:p w14:paraId="27381836" w14:textId="487D1E1F" w:rsidR="0091722F" w:rsidRPr="006F2BEA" w:rsidRDefault="0091722F" w:rsidP="00D902D1">
      <w:pPr>
        <w:numPr>
          <w:ilvl w:val="1"/>
          <w:numId w:val="3"/>
        </w:numPr>
        <w:tabs>
          <w:tab w:val="left" w:pos="360"/>
        </w:tabs>
        <w:spacing w:line="276" w:lineRule="auto"/>
        <w:jc w:val="both"/>
        <w:rPr>
          <w:rFonts w:cs="Calibri"/>
          <w:sz w:val="22"/>
          <w:szCs w:val="22"/>
        </w:rPr>
      </w:pPr>
      <w:r w:rsidRPr="006F2BEA">
        <w:rPr>
          <w:rFonts w:cs="Calibri"/>
          <w:sz w:val="22"/>
          <w:szCs w:val="22"/>
        </w:rPr>
        <w:lastRenderedPageBreak/>
        <w:t xml:space="preserve">Okres gwarancji rozpoczyna się z dniem odbioru końcowego </w:t>
      </w:r>
      <w:r w:rsidR="006F63F2">
        <w:rPr>
          <w:rFonts w:cs="Calibri"/>
          <w:sz w:val="22"/>
          <w:szCs w:val="22"/>
        </w:rPr>
        <w:t>prac</w:t>
      </w:r>
      <w:r w:rsidRPr="006F2BEA">
        <w:rPr>
          <w:rFonts w:cs="Calibri"/>
          <w:sz w:val="22"/>
          <w:szCs w:val="22"/>
        </w:rPr>
        <w:t>.</w:t>
      </w:r>
    </w:p>
    <w:p w14:paraId="2E058558" w14:textId="02F97357" w:rsidR="0091722F" w:rsidRPr="006F2BEA" w:rsidRDefault="0091722F" w:rsidP="00D902D1">
      <w:pPr>
        <w:numPr>
          <w:ilvl w:val="1"/>
          <w:numId w:val="3"/>
        </w:numPr>
        <w:tabs>
          <w:tab w:val="left" w:pos="360"/>
        </w:tabs>
        <w:spacing w:line="276" w:lineRule="auto"/>
        <w:jc w:val="both"/>
        <w:rPr>
          <w:rFonts w:cs="Calibri"/>
          <w:sz w:val="22"/>
          <w:szCs w:val="22"/>
        </w:rPr>
      </w:pPr>
      <w:r w:rsidRPr="006F2BEA">
        <w:rPr>
          <w:rFonts w:cs="Calibri"/>
          <w:sz w:val="22"/>
          <w:szCs w:val="22"/>
        </w:rPr>
        <w:t xml:space="preserve">W okresie gwarancji lub rękojmi Wykonawca zobowiązuje się do bezpłatnego usunięcia wad </w:t>
      </w:r>
      <w:r w:rsidR="006F63F2">
        <w:rPr>
          <w:rFonts w:cs="Calibri"/>
          <w:sz w:val="22"/>
          <w:szCs w:val="22"/>
        </w:rPr>
        <w:br/>
      </w:r>
      <w:r w:rsidRPr="006F2BEA">
        <w:rPr>
          <w:rFonts w:cs="Calibri"/>
          <w:sz w:val="22"/>
          <w:szCs w:val="22"/>
        </w:rPr>
        <w:t>i usterek w terminie 7 dni licząc od daty pisemnego (listem</w:t>
      </w:r>
      <w:r w:rsidR="007F7F44">
        <w:rPr>
          <w:rFonts w:cs="Calibri"/>
          <w:sz w:val="22"/>
          <w:szCs w:val="22"/>
        </w:rPr>
        <w:t xml:space="preserve">, </w:t>
      </w:r>
      <w:r w:rsidRPr="006F2BEA">
        <w:rPr>
          <w:rFonts w:cs="Calibri"/>
          <w:sz w:val="22"/>
          <w:szCs w:val="22"/>
        </w:rPr>
        <w:t>faksem</w:t>
      </w:r>
      <w:r w:rsidR="007F7F44">
        <w:rPr>
          <w:rFonts w:cs="Calibri"/>
          <w:sz w:val="22"/>
          <w:szCs w:val="22"/>
        </w:rPr>
        <w:t>, e-mail</w:t>
      </w:r>
      <w:r w:rsidRPr="006F2BEA">
        <w:rPr>
          <w:rFonts w:cs="Calibri"/>
          <w:sz w:val="22"/>
          <w:szCs w:val="22"/>
        </w:rPr>
        <w:t>) powiadomienia przez Zamawiającego. Okres gwarancji zostanie przedłużony o czas naprawy.</w:t>
      </w:r>
    </w:p>
    <w:p w14:paraId="24D93D83" w14:textId="77777777" w:rsidR="0091722F" w:rsidRPr="006F2BEA" w:rsidRDefault="0091722F" w:rsidP="00D902D1">
      <w:pPr>
        <w:numPr>
          <w:ilvl w:val="1"/>
          <w:numId w:val="3"/>
        </w:numPr>
        <w:tabs>
          <w:tab w:val="left" w:pos="360"/>
        </w:tabs>
        <w:spacing w:line="276" w:lineRule="auto"/>
        <w:jc w:val="both"/>
        <w:rPr>
          <w:rFonts w:cs="Calibri"/>
          <w:sz w:val="22"/>
          <w:szCs w:val="22"/>
        </w:rPr>
      </w:pPr>
      <w:r w:rsidRPr="006F2BEA">
        <w:rPr>
          <w:rFonts w:cs="Calibri"/>
          <w:sz w:val="22"/>
          <w:szCs w:val="22"/>
        </w:rPr>
        <w:t>Wady, które wystąpiły w okresie gwarancyjnym lub rękojmi, Wykonawca usunie w ciągu 7 dni roboczych od daty otrzymania zgłoszenia.</w:t>
      </w:r>
    </w:p>
    <w:p w14:paraId="3D199B70" w14:textId="77777777" w:rsidR="0091722F" w:rsidRPr="006F2BEA" w:rsidRDefault="0091722F" w:rsidP="00D902D1">
      <w:pPr>
        <w:numPr>
          <w:ilvl w:val="1"/>
          <w:numId w:val="3"/>
        </w:numPr>
        <w:tabs>
          <w:tab w:val="left" w:pos="360"/>
        </w:tabs>
        <w:spacing w:line="276" w:lineRule="auto"/>
        <w:jc w:val="both"/>
        <w:rPr>
          <w:rFonts w:cs="Calibri"/>
          <w:sz w:val="22"/>
          <w:szCs w:val="22"/>
        </w:rPr>
      </w:pPr>
      <w:r w:rsidRPr="006F2BEA">
        <w:rPr>
          <w:rFonts w:cs="Calibri"/>
          <w:sz w:val="22"/>
          <w:szCs w:val="22"/>
        </w:rPr>
        <w:t>Zamawiający ma prawo dochodzić uprawnień z tytułu rękojmi za wady, niezależnie od uprawnień wynikających z gwarancji.</w:t>
      </w:r>
    </w:p>
    <w:p w14:paraId="1A6CF128" w14:textId="77777777" w:rsidR="0091722F" w:rsidRPr="006F2BEA" w:rsidRDefault="0091722F" w:rsidP="00D902D1">
      <w:pPr>
        <w:numPr>
          <w:ilvl w:val="1"/>
          <w:numId w:val="3"/>
        </w:numPr>
        <w:tabs>
          <w:tab w:val="left" w:pos="360"/>
        </w:tabs>
        <w:spacing w:line="276" w:lineRule="auto"/>
        <w:jc w:val="both"/>
        <w:rPr>
          <w:rFonts w:cs="Calibri"/>
          <w:sz w:val="22"/>
          <w:szCs w:val="22"/>
        </w:rPr>
      </w:pPr>
      <w:r w:rsidRPr="006F2BEA">
        <w:rPr>
          <w:rFonts w:cs="Calibri"/>
          <w:sz w:val="22"/>
          <w:szCs w:val="22"/>
        </w:rPr>
        <w:t>Wykonawca odpowiada za wady w wykonaniu przedmiotu umowy również po okresie rękojmi, jeżeli Zamawiający zawiadomi Wykonawcę o wadzie przed upływem okresu rękojmi.</w:t>
      </w:r>
    </w:p>
    <w:p w14:paraId="606C3A5C" w14:textId="77777777" w:rsidR="0091722F" w:rsidRPr="006F2BEA" w:rsidRDefault="0091722F" w:rsidP="00D902D1">
      <w:pPr>
        <w:numPr>
          <w:ilvl w:val="1"/>
          <w:numId w:val="3"/>
        </w:numPr>
        <w:tabs>
          <w:tab w:val="left" w:pos="360"/>
        </w:tabs>
        <w:spacing w:line="276" w:lineRule="auto"/>
        <w:jc w:val="both"/>
        <w:rPr>
          <w:rFonts w:cs="Calibri"/>
          <w:sz w:val="22"/>
          <w:szCs w:val="22"/>
        </w:rPr>
      </w:pPr>
      <w:r w:rsidRPr="006F2BEA">
        <w:rPr>
          <w:rFonts w:cs="Calibri"/>
          <w:sz w:val="22"/>
          <w:szCs w:val="22"/>
        </w:rPr>
        <w:t>Jeżeli Wykonawca nie usunie wad lub usterek w terminie 14 dni od daty wyznaczonej przez Zamawiającego na ich usunięcie, to Zamawiający może zlecić usunięcie wad lub usterek podmiotowi trzeciemu na koszt i ryzyko Wykonawcy. W tym przypadku koszty usuwania wad lub usterek będą pokrywane w pierwszej kolejności z zatrzymanej kwoty będącej zabezpieczeniem należytego wykonania umowy.</w:t>
      </w:r>
    </w:p>
    <w:p w14:paraId="3307C96B" w14:textId="77777777" w:rsidR="0091722F" w:rsidRPr="006F2BEA" w:rsidRDefault="0091722F" w:rsidP="00D902D1">
      <w:pPr>
        <w:numPr>
          <w:ilvl w:val="1"/>
          <w:numId w:val="3"/>
        </w:numPr>
        <w:tabs>
          <w:tab w:val="left" w:pos="360"/>
        </w:tabs>
        <w:spacing w:line="276" w:lineRule="auto"/>
        <w:jc w:val="both"/>
        <w:rPr>
          <w:rFonts w:cs="Calibri"/>
          <w:sz w:val="22"/>
          <w:szCs w:val="22"/>
        </w:rPr>
      </w:pPr>
      <w:r w:rsidRPr="006F2BEA">
        <w:rPr>
          <w:rFonts w:cs="Calibri"/>
          <w:sz w:val="22"/>
          <w:szCs w:val="22"/>
        </w:rPr>
        <w:t>Okres gwarancji ulega wydłużeniu o czas potrzebny na usunięcie wad lub usterek.</w:t>
      </w:r>
    </w:p>
    <w:p w14:paraId="4CC6DA39" w14:textId="77777777" w:rsidR="0091722F" w:rsidRPr="006F2BEA" w:rsidRDefault="0091722F" w:rsidP="00D902D1">
      <w:pPr>
        <w:tabs>
          <w:tab w:val="left" w:pos="360"/>
        </w:tabs>
        <w:spacing w:line="276" w:lineRule="auto"/>
        <w:ind w:left="283"/>
        <w:jc w:val="both"/>
        <w:rPr>
          <w:rFonts w:cs="Calibri"/>
          <w:sz w:val="22"/>
          <w:szCs w:val="22"/>
        </w:rPr>
      </w:pPr>
    </w:p>
    <w:p w14:paraId="03AE9A12" w14:textId="3B1A22A3" w:rsidR="0091722F" w:rsidRPr="006F2BEA" w:rsidRDefault="006F63F2" w:rsidP="00D902D1">
      <w:pPr>
        <w:pStyle w:val="Nagwektabeli"/>
        <w:suppressLineNumbers w:val="0"/>
        <w:spacing w:line="276" w:lineRule="auto"/>
        <w:rPr>
          <w:rFonts w:ascii="Calibri" w:hAnsi="Calibri" w:cs="Calibri"/>
          <w:i w:val="0"/>
          <w:sz w:val="22"/>
          <w:szCs w:val="22"/>
        </w:rPr>
      </w:pPr>
      <w:r>
        <w:rPr>
          <w:rFonts w:ascii="Calibri" w:hAnsi="Calibri" w:cs="Calibri"/>
          <w:i w:val="0"/>
          <w:sz w:val="22"/>
          <w:szCs w:val="22"/>
        </w:rPr>
        <w:t>§ 16</w:t>
      </w:r>
    </w:p>
    <w:p w14:paraId="5C596474" w14:textId="77777777" w:rsidR="0091722F" w:rsidRPr="006F2BEA" w:rsidRDefault="0091722F" w:rsidP="00D902D1">
      <w:pPr>
        <w:pStyle w:val="Nagwektabeli"/>
        <w:numPr>
          <w:ilvl w:val="2"/>
          <w:numId w:val="3"/>
        </w:numPr>
        <w:suppressLineNumbers w:val="0"/>
        <w:tabs>
          <w:tab w:val="clear" w:pos="850"/>
        </w:tabs>
        <w:spacing w:line="276" w:lineRule="auto"/>
        <w:ind w:left="284"/>
        <w:jc w:val="both"/>
        <w:rPr>
          <w:rFonts w:ascii="Calibri" w:hAnsi="Calibri" w:cs="Calibri"/>
          <w:b w:val="0"/>
          <w:i w:val="0"/>
          <w:sz w:val="22"/>
          <w:szCs w:val="22"/>
        </w:rPr>
      </w:pPr>
      <w:r w:rsidRPr="006F2BEA">
        <w:rPr>
          <w:rFonts w:ascii="Calibri" w:hAnsi="Calibri" w:cs="Calibri"/>
          <w:b w:val="0"/>
          <w:i w:val="0"/>
          <w:sz w:val="22"/>
          <w:szCs w:val="22"/>
        </w:rPr>
        <w:t>Wszelkie zmiany i uzupełnienia treści niniejszej umowy mogą być dokonane za zgodą obu stron wyrażoną na piśmie pod rygorem nieważności.</w:t>
      </w:r>
    </w:p>
    <w:p w14:paraId="6C6F8DA8" w14:textId="60CC477B" w:rsidR="0091722F" w:rsidRPr="006F2BEA" w:rsidRDefault="0091722F" w:rsidP="00D902D1">
      <w:pPr>
        <w:pStyle w:val="Nagwektabeli"/>
        <w:numPr>
          <w:ilvl w:val="2"/>
          <w:numId w:val="3"/>
        </w:numPr>
        <w:suppressLineNumbers w:val="0"/>
        <w:tabs>
          <w:tab w:val="clear" w:pos="850"/>
        </w:tabs>
        <w:spacing w:line="276" w:lineRule="auto"/>
        <w:ind w:left="284"/>
        <w:jc w:val="both"/>
        <w:rPr>
          <w:rFonts w:ascii="Calibri" w:hAnsi="Calibri" w:cs="Calibri"/>
          <w:b w:val="0"/>
          <w:i w:val="0"/>
          <w:sz w:val="22"/>
          <w:szCs w:val="22"/>
        </w:rPr>
      </w:pPr>
      <w:r w:rsidRPr="006F2BEA">
        <w:rPr>
          <w:rFonts w:ascii="Calibri" w:hAnsi="Calibri" w:cs="Calibri"/>
          <w:b w:val="0"/>
          <w:bCs w:val="0"/>
          <w:i w:val="0"/>
          <w:iCs w:val="0"/>
          <w:sz w:val="22"/>
          <w:szCs w:val="22"/>
        </w:rPr>
        <w:t xml:space="preserve">Zamawiający przewiduje zgodnie z art. 144 ustawy z dnia 29 stycznia 2004 roku Prawo zamówień publicznych tj. </w:t>
      </w:r>
      <w:r w:rsidR="00F61230">
        <w:rPr>
          <w:rFonts w:ascii="Calibri" w:hAnsi="Calibri" w:cs="Calibri"/>
          <w:b w:val="0"/>
          <w:bCs w:val="0"/>
          <w:i w:val="0"/>
          <w:sz w:val="22"/>
          <w:szCs w:val="22"/>
        </w:rPr>
        <w:t>(Dz. U. z 2019 r., poz. 1843</w:t>
      </w:r>
      <w:r w:rsidRPr="006F2BEA">
        <w:rPr>
          <w:rFonts w:ascii="Calibri" w:hAnsi="Calibri" w:cs="Calibri"/>
          <w:b w:val="0"/>
          <w:bCs w:val="0"/>
          <w:i w:val="0"/>
          <w:sz w:val="22"/>
          <w:szCs w:val="22"/>
        </w:rPr>
        <w:t xml:space="preserve">) </w:t>
      </w:r>
      <w:r w:rsidRPr="006F2BEA">
        <w:rPr>
          <w:rFonts w:ascii="Calibri" w:hAnsi="Calibri" w:cs="Calibri"/>
          <w:b w:val="0"/>
          <w:bCs w:val="0"/>
          <w:i w:val="0"/>
          <w:iCs w:val="0"/>
          <w:sz w:val="22"/>
          <w:szCs w:val="22"/>
        </w:rPr>
        <w:t>możliwość zmiany postanowień niniejszej Umowy w stosunku do treści oferty, na podstawie, której dokonano wyboru Wykonawcy, w wypadku wystąpienia jednej z następujących okoliczności:</w:t>
      </w:r>
    </w:p>
    <w:p w14:paraId="0E9A45DE" w14:textId="3C393320" w:rsidR="0091722F" w:rsidRPr="00F61230" w:rsidRDefault="0091722F" w:rsidP="00F61230">
      <w:pPr>
        <w:pStyle w:val="Nagwektabeli"/>
        <w:numPr>
          <w:ilvl w:val="0"/>
          <w:numId w:val="21"/>
        </w:numPr>
        <w:suppressLineNumbers w:val="0"/>
        <w:jc w:val="both"/>
        <w:rPr>
          <w:rFonts w:ascii="Calibri" w:hAnsi="Calibri" w:cs="Calibri"/>
          <w:b w:val="0"/>
          <w:i w:val="0"/>
          <w:sz w:val="22"/>
          <w:szCs w:val="22"/>
        </w:rPr>
      </w:pPr>
      <w:r w:rsidRPr="006F2BEA">
        <w:rPr>
          <w:rFonts w:ascii="Calibri" w:eastAsia="SimSun" w:hAnsi="Calibri" w:cs="Calibri"/>
          <w:b w:val="0"/>
          <w:i w:val="0"/>
          <w:sz w:val="22"/>
          <w:szCs w:val="22"/>
        </w:rPr>
        <w:t>zmiany osób określonych w</w:t>
      </w:r>
      <w:r w:rsidRPr="00F61230">
        <w:rPr>
          <w:rFonts w:ascii="Calibri" w:eastAsia="SimSun" w:hAnsi="Calibri" w:cs="Calibri"/>
          <w:i w:val="0"/>
          <w:sz w:val="22"/>
          <w:szCs w:val="22"/>
        </w:rPr>
        <w:t xml:space="preserve"> </w:t>
      </w:r>
      <w:r w:rsidRPr="00F61230">
        <w:rPr>
          <w:rFonts w:ascii="Calibri" w:eastAsia="SimSun" w:hAnsi="Calibri" w:cs="Calibri"/>
          <w:b w:val="0"/>
          <w:i w:val="0"/>
          <w:sz w:val="22"/>
          <w:szCs w:val="22"/>
        </w:rPr>
        <w:t>§ 7 ust. 1 i 2 umowy</w:t>
      </w:r>
    </w:p>
    <w:p w14:paraId="4F771569" w14:textId="0E9DCED8" w:rsidR="0091722F" w:rsidRPr="006F2BEA" w:rsidRDefault="0091722F" w:rsidP="00F61230">
      <w:pPr>
        <w:pStyle w:val="Nagwektabeli"/>
        <w:numPr>
          <w:ilvl w:val="0"/>
          <w:numId w:val="21"/>
        </w:numPr>
        <w:suppressLineNumbers w:val="0"/>
        <w:jc w:val="both"/>
        <w:rPr>
          <w:rFonts w:ascii="Calibri" w:hAnsi="Calibri" w:cs="Calibri"/>
          <w:b w:val="0"/>
          <w:i w:val="0"/>
          <w:sz w:val="22"/>
          <w:szCs w:val="22"/>
        </w:rPr>
      </w:pPr>
      <w:r w:rsidRPr="006F2BEA">
        <w:rPr>
          <w:rFonts w:ascii="Calibri" w:eastAsia="SimSun" w:hAnsi="Calibri" w:cs="Calibri"/>
          <w:b w:val="0"/>
          <w:i w:val="0"/>
          <w:sz w:val="22"/>
          <w:szCs w:val="22"/>
        </w:rPr>
        <w:t xml:space="preserve">zmiany wynagrodzenia wykonawcy w przypadku ustawowej zmiany podatku VAT oraz w przypadkach określonych w § 6 </w:t>
      </w:r>
      <w:r w:rsidRPr="00F61230">
        <w:rPr>
          <w:rFonts w:ascii="Calibri" w:eastAsia="SimSun" w:hAnsi="Calibri" w:cs="Calibri"/>
          <w:b w:val="0"/>
          <w:i w:val="0"/>
          <w:sz w:val="22"/>
          <w:szCs w:val="22"/>
        </w:rPr>
        <w:t xml:space="preserve">ust. 2, pkt </w:t>
      </w:r>
      <w:r w:rsidR="00F61230" w:rsidRPr="00F61230">
        <w:rPr>
          <w:rFonts w:ascii="Calibri" w:eastAsia="SimSun" w:hAnsi="Calibri" w:cs="Calibri"/>
          <w:b w:val="0"/>
          <w:i w:val="0"/>
          <w:sz w:val="22"/>
          <w:szCs w:val="22"/>
        </w:rPr>
        <w:t>d, e, g, h.</w:t>
      </w:r>
    </w:p>
    <w:p w14:paraId="267D4D17" w14:textId="77777777" w:rsidR="0091722F" w:rsidRPr="006F2BEA" w:rsidRDefault="0091722F" w:rsidP="00F61230">
      <w:pPr>
        <w:pStyle w:val="Nagwektabeli"/>
        <w:numPr>
          <w:ilvl w:val="0"/>
          <w:numId w:val="21"/>
        </w:numPr>
        <w:suppressLineNumbers w:val="0"/>
        <w:jc w:val="both"/>
        <w:rPr>
          <w:rStyle w:val="Domylnaczcionkaakapitu0"/>
          <w:rFonts w:ascii="Calibri" w:hAnsi="Calibri" w:cs="Calibri"/>
          <w:b w:val="0"/>
          <w:i w:val="0"/>
          <w:sz w:val="22"/>
          <w:szCs w:val="22"/>
        </w:rPr>
      </w:pPr>
      <w:r w:rsidRPr="006F2BEA">
        <w:rPr>
          <w:rFonts w:ascii="Calibri" w:eastAsia="SimSun" w:hAnsi="Calibri" w:cs="Calibri"/>
          <w:b w:val="0"/>
          <w:i w:val="0"/>
          <w:sz w:val="22"/>
          <w:szCs w:val="22"/>
        </w:rPr>
        <w:t>terminu wykonania przedmiotu umowy w przypadku opisanym w § 3 ust. 3 umowy.</w:t>
      </w:r>
    </w:p>
    <w:p w14:paraId="30032D12" w14:textId="77777777" w:rsidR="0091722F" w:rsidRPr="006F2BEA" w:rsidRDefault="0091722F" w:rsidP="00D902D1">
      <w:pPr>
        <w:spacing w:line="276" w:lineRule="auto"/>
        <w:jc w:val="center"/>
        <w:rPr>
          <w:rFonts w:cs="Calibri"/>
          <w:b/>
          <w:bCs w:val="0"/>
          <w:sz w:val="22"/>
          <w:szCs w:val="22"/>
        </w:rPr>
      </w:pPr>
    </w:p>
    <w:p w14:paraId="04E4CA7C" w14:textId="660E53D8" w:rsidR="0091722F" w:rsidRPr="006F2BEA" w:rsidRDefault="006F63F2" w:rsidP="00D902D1">
      <w:pPr>
        <w:spacing w:line="276" w:lineRule="auto"/>
        <w:jc w:val="center"/>
        <w:rPr>
          <w:rFonts w:cs="Calibri"/>
          <w:b/>
          <w:bCs w:val="0"/>
          <w:sz w:val="22"/>
          <w:szCs w:val="22"/>
        </w:rPr>
      </w:pPr>
      <w:r>
        <w:rPr>
          <w:rFonts w:cs="Calibri"/>
          <w:b/>
          <w:bCs w:val="0"/>
          <w:sz w:val="22"/>
          <w:szCs w:val="22"/>
        </w:rPr>
        <w:t>§ 17</w:t>
      </w:r>
    </w:p>
    <w:p w14:paraId="58389A56" w14:textId="77777777" w:rsidR="0091722F" w:rsidRPr="006F2BEA" w:rsidRDefault="0091722F" w:rsidP="00D902D1">
      <w:pPr>
        <w:spacing w:line="276" w:lineRule="auto"/>
        <w:jc w:val="both"/>
        <w:rPr>
          <w:rFonts w:cs="Calibri"/>
          <w:sz w:val="22"/>
          <w:szCs w:val="22"/>
        </w:rPr>
      </w:pPr>
      <w:r w:rsidRPr="006F2BEA">
        <w:rPr>
          <w:rFonts w:cs="Calibri"/>
          <w:sz w:val="22"/>
          <w:szCs w:val="22"/>
        </w:rPr>
        <w:t xml:space="preserve">W sprawach, które nie zostały uregulowane niniejszą umową, mają zastosowanie przepisy Kodeksu cywilnego oraz ustawy z dnia 29.01.2004r. - Prawo zamówień publicznych, z późniejszymi zmianami. </w:t>
      </w:r>
    </w:p>
    <w:p w14:paraId="0E85C44A" w14:textId="77777777" w:rsidR="00976B7C" w:rsidRPr="006F2BEA" w:rsidRDefault="00976B7C" w:rsidP="00D902D1">
      <w:pPr>
        <w:pStyle w:val="Nagwektabeli"/>
        <w:suppressLineNumbers w:val="0"/>
        <w:spacing w:line="276" w:lineRule="auto"/>
        <w:rPr>
          <w:rFonts w:ascii="Calibri" w:hAnsi="Calibri" w:cs="Calibri"/>
          <w:i w:val="0"/>
          <w:sz w:val="22"/>
          <w:szCs w:val="22"/>
        </w:rPr>
      </w:pPr>
    </w:p>
    <w:p w14:paraId="3CC805B4" w14:textId="2D42F369" w:rsidR="0091722F" w:rsidRPr="006F2BEA" w:rsidRDefault="006F63F2" w:rsidP="00D902D1">
      <w:pPr>
        <w:pStyle w:val="Nagwektabeli"/>
        <w:suppressLineNumbers w:val="0"/>
        <w:spacing w:line="276" w:lineRule="auto"/>
        <w:rPr>
          <w:rFonts w:ascii="Calibri" w:hAnsi="Calibri" w:cs="Calibri"/>
          <w:i w:val="0"/>
          <w:sz w:val="22"/>
          <w:szCs w:val="22"/>
        </w:rPr>
      </w:pPr>
      <w:r>
        <w:rPr>
          <w:rFonts w:ascii="Calibri" w:hAnsi="Calibri" w:cs="Calibri"/>
          <w:i w:val="0"/>
          <w:sz w:val="22"/>
          <w:szCs w:val="22"/>
        </w:rPr>
        <w:t>§ 18</w:t>
      </w:r>
    </w:p>
    <w:p w14:paraId="608F946B" w14:textId="77777777" w:rsidR="0091722F" w:rsidRPr="006F2BEA" w:rsidRDefault="0091722F" w:rsidP="00D902D1">
      <w:pPr>
        <w:spacing w:line="276" w:lineRule="auto"/>
        <w:jc w:val="both"/>
        <w:rPr>
          <w:rFonts w:cs="Calibri"/>
          <w:sz w:val="22"/>
          <w:szCs w:val="22"/>
        </w:rPr>
      </w:pPr>
      <w:r w:rsidRPr="006F2BEA">
        <w:rPr>
          <w:rFonts w:cs="Calibri"/>
          <w:sz w:val="22"/>
          <w:szCs w:val="22"/>
        </w:rPr>
        <w:t>Ewentualne spory powstałe na tle realizacji przedmiotu umowy strony poddają rozstrzygnięciu właściwym miejscowo dla Zamawiającego sądom powszechnym.</w:t>
      </w:r>
    </w:p>
    <w:p w14:paraId="7F3DB864" w14:textId="77777777" w:rsidR="0091722F" w:rsidRPr="006F2BEA" w:rsidRDefault="0091722F" w:rsidP="00D902D1">
      <w:pPr>
        <w:pStyle w:val="Nagwektabeli"/>
        <w:suppressLineNumbers w:val="0"/>
        <w:spacing w:line="276" w:lineRule="auto"/>
        <w:jc w:val="left"/>
        <w:rPr>
          <w:rFonts w:ascii="Calibri" w:hAnsi="Calibri" w:cs="Calibri"/>
          <w:b w:val="0"/>
          <w:i w:val="0"/>
          <w:sz w:val="22"/>
          <w:szCs w:val="22"/>
        </w:rPr>
      </w:pPr>
    </w:p>
    <w:p w14:paraId="7DD7C744" w14:textId="0C5FDADE" w:rsidR="0091722F" w:rsidRPr="006F2BEA" w:rsidRDefault="006F63F2" w:rsidP="00D902D1">
      <w:pPr>
        <w:pStyle w:val="Nagwektabeli"/>
        <w:suppressLineNumbers w:val="0"/>
        <w:spacing w:line="276" w:lineRule="auto"/>
        <w:rPr>
          <w:rFonts w:ascii="Calibri" w:hAnsi="Calibri" w:cs="Calibri"/>
          <w:i w:val="0"/>
          <w:sz w:val="22"/>
          <w:szCs w:val="22"/>
        </w:rPr>
      </w:pPr>
      <w:r>
        <w:rPr>
          <w:rFonts w:ascii="Calibri" w:hAnsi="Calibri" w:cs="Calibri"/>
          <w:i w:val="0"/>
          <w:sz w:val="22"/>
          <w:szCs w:val="22"/>
        </w:rPr>
        <w:t>§ 19</w:t>
      </w:r>
    </w:p>
    <w:p w14:paraId="5A046E1E" w14:textId="77777777" w:rsidR="0091722F" w:rsidRPr="006F2BEA" w:rsidRDefault="0091722F" w:rsidP="00D902D1">
      <w:pPr>
        <w:spacing w:line="276" w:lineRule="auto"/>
        <w:jc w:val="both"/>
        <w:rPr>
          <w:rFonts w:cs="Calibri"/>
          <w:sz w:val="22"/>
          <w:szCs w:val="22"/>
        </w:rPr>
      </w:pPr>
      <w:r w:rsidRPr="006F2BEA">
        <w:rPr>
          <w:rFonts w:cs="Calibri"/>
          <w:sz w:val="22"/>
          <w:szCs w:val="22"/>
        </w:rPr>
        <w:t>Umowę sporządzono w 3 jednobrzmiących egzemplarzach, 1 egzemplarz dla Wykonawcy, 2 egzemplarze dla Zamawiającego.</w:t>
      </w:r>
    </w:p>
    <w:p w14:paraId="77015CD2" w14:textId="77777777" w:rsidR="0091722F" w:rsidRPr="006F2BEA" w:rsidRDefault="0091722F" w:rsidP="00D902D1">
      <w:pPr>
        <w:spacing w:line="276" w:lineRule="auto"/>
        <w:rPr>
          <w:rFonts w:cs="Calibri"/>
          <w:sz w:val="22"/>
          <w:szCs w:val="22"/>
        </w:rPr>
      </w:pPr>
    </w:p>
    <w:p w14:paraId="0A52E206" w14:textId="77777777" w:rsidR="0091722F" w:rsidRPr="006F2BEA" w:rsidRDefault="0091722F" w:rsidP="00D902D1">
      <w:pPr>
        <w:spacing w:line="276" w:lineRule="auto"/>
        <w:rPr>
          <w:rFonts w:cs="Calibri"/>
          <w:b/>
          <w:bCs w:val="0"/>
          <w:sz w:val="22"/>
          <w:szCs w:val="22"/>
        </w:rPr>
      </w:pPr>
      <w:r w:rsidRPr="006F2BEA">
        <w:rPr>
          <w:rFonts w:cs="Calibri"/>
          <w:b/>
          <w:bCs w:val="0"/>
          <w:sz w:val="22"/>
          <w:szCs w:val="22"/>
        </w:rPr>
        <w:t>ZAMAWIAJĄCY:</w:t>
      </w:r>
      <w:r w:rsidRPr="006F2BEA">
        <w:rPr>
          <w:rFonts w:cs="Calibri"/>
          <w:b/>
          <w:bCs w:val="0"/>
          <w:sz w:val="22"/>
          <w:szCs w:val="22"/>
        </w:rPr>
        <w:tab/>
      </w:r>
      <w:r w:rsidRPr="006F2BEA">
        <w:rPr>
          <w:rFonts w:cs="Calibri"/>
          <w:b/>
          <w:bCs w:val="0"/>
          <w:sz w:val="22"/>
          <w:szCs w:val="22"/>
        </w:rPr>
        <w:tab/>
      </w:r>
      <w:r w:rsidRPr="006F2BEA">
        <w:rPr>
          <w:rFonts w:cs="Calibri"/>
          <w:b/>
          <w:bCs w:val="0"/>
          <w:sz w:val="22"/>
          <w:szCs w:val="22"/>
        </w:rPr>
        <w:tab/>
      </w:r>
      <w:r w:rsidRPr="006F2BEA">
        <w:rPr>
          <w:rFonts w:cs="Calibri"/>
          <w:b/>
          <w:bCs w:val="0"/>
          <w:sz w:val="22"/>
          <w:szCs w:val="22"/>
        </w:rPr>
        <w:tab/>
      </w:r>
      <w:r w:rsidRPr="006F2BEA">
        <w:rPr>
          <w:rFonts w:cs="Calibri"/>
          <w:b/>
          <w:bCs w:val="0"/>
          <w:sz w:val="22"/>
          <w:szCs w:val="22"/>
        </w:rPr>
        <w:tab/>
      </w:r>
      <w:r w:rsidRPr="006F2BEA">
        <w:rPr>
          <w:rFonts w:cs="Calibri"/>
          <w:b/>
          <w:bCs w:val="0"/>
          <w:sz w:val="22"/>
          <w:szCs w:val="22"/>
        </w:rPr>
        <w:tab/>
      </w:r>
      <w:r w:rsidRPr="006F2BEA">
        <w:rPr>
          <w:rFonts w:cs="Calibri"/>
          <w:b/>
          <w:bCs w:val="0"/>
          <w:sz w:val="22"/>
          <w:szCs w:val="22"/>
        </w:rPr>
        <w:tab/>
      </w:r>
      <w:r w:rsidRPr="006F2BEA">
        <w:rPr>
          <w:rFonts w:cs="Calibri"/>
          <w:b/>
          <w:bCs w:val="0"/>
          <w:sz w:val="22"/>
          <w:szCs w:val="22"/>
        </w:rPr>
        <w:tab/>
        <w:t>WYKONAWCA:</w:t>
      </w:r>
    </w:p>
    <w:sectPr w:rsidR="0091722F" w:rsidRPr="006F2BE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8A5251" w14:textId="77777777" w:rsidR="002539B1" w:rsidRDefault="002539B1" w:rsidP="00A824D3">
      <w:r>
        <w:separator/>
      </w:r>
    </w:p>
  </w:endnote>
  <w:endnote w:type="continuationSeparator" w:id="0">
    <w:p w14:paraId="1F39CBC5" w14:textId="77777777" w:rsidR="002539B1" w:rsidRDefault="002539B1" w:rsidP="00A82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E87A71" w14:textId="77777777" w:rsidR="002539B1" w:rsidRDefault="002539B1" w:rsidP="00A824D3">
      <w:r>
        <w:separator/>
      </w:r>
    </w:p>
  </w:footnote>
  <w:footnote w:type="continuationSeparator" w:id="0">
    <w:p w14:paraId="474C4976" w14:textId="77777777" w:rsidR="002539B1" w:rsidRDefault="002539B1" w:rsidP="00A824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CD2CC52C"/>
    <w:name w:val="WW8Num20"/>
    <w:lvl w:ilvl="0">
      <w:start w:val="1"/>
      <w:numFmt w:val="decimal"/>
      <w:lvlText w:val="%1)"/>
      <w:lvlJc w:val="left"/>
      <w:pPr>
        <w:tabs>
          <w:tab w:val="num" w:pos="720"/>
        </w:tabs>
        <w:ind w:left="720" w:hanging="360"/>
      </w:pPr>
      <w:rPr>
        <w:rFonts w:ascii="Arial" w:eastAsia="Lucida Sans Unicode" w:hAnsi="Arial" w:cs="Arial"/>
      </w:rPr>
    </w:lvl>
    <w:lvl w:ilvl="1">
      <w:start w:val="1"/>
      <w:numFmt w:val="decimal"/>
      <w:lvlText w:val="%2."/>
      <w:lvlJc w:val="left"/>
      <w:pPr>
        <w:tabs>
          <w:tab w:val="num" w:pos="1440"/>
        </w:tabs>
        <w:ind w:left="1440" w:hanging="360"/>
      </w:pPr>
      <w:rPr>
        <w:rFonts w:ascii="Arial" w:eastAsia="Times New Roman" w:hAnsi="Arial"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6"/>
    <w:multiLevelType w:val="singleLevel"/>
    <w:tmpl w:val="0CF69F42"/>
    <w:name w:val="WW8Num24"/>
    <w:lvl w:ilvl="0">
      <w:start w:val="1"/>
      <w:numFmt w:val="decimal"/>
      <w:lvlText w:val="%1."/>
      <w:lvlJc w:val="left"/>
      <w:pPr>
        <w:tabs>
          <w:tab w:val="num" w:pos="720"/>
        </w:tabs>
        <w:ind w:left="720" w:hanging="360"/>
      </w:pPr>
      <w:rPr>
        <w:rFonts w:ascii="Arial" w:eastAsia="Times New Roman" w:hAnsi="Arial" w:cs="Arial"/>
      </w:rPr>
    </w:lvl>
  </w:abstractNum>
  <w:abstractNum w:abstractNumId="2">
    <w:nsid w:val="00000009"/>
    <w:multiLevelType w:val="multilevel"/>
    <w:tmpl w:val="B966FBCC"/>
    <w:lvl w:ilvl="0">
      <w:start w:val="2"/>
      <w:numFmt w:val="decimal"/>
      <w:lvlText w:val="%1."/>
      <w:lvlJc w:val="left"/>
      <w:pPr>
        <w:tabs>
          <w:tab w:val="num" w:pos="283"/>
        </w:tabs>
        <w:ind w:left="283" w:hanging="283"/>
      </w:pPr>
    </w:lvl>
    <w:lvl w:ilvl="1">
      <w:start w:val="1"/>
      <w:numFmt w:val="decimal"/>
      <w:lvlText w:val="%2."/>
      <w:lvlJc w:val="left"/>
      <w:pPr>
        <w:tabs>
          <w:tab w:val="num" w:pos="283"/>
        </w:tabs>
        <w:ind w:left="283" w:hanging="283"/>
      </w:pPr>
      <w:rPr>
        <w:color w:val="auto"/>
      </w:rPr>
    </w:lvl>
    <w:lvl w:ilvl="2">
      <w:start w:val="1"/>
      <w:numFmt w:val="decimal"/>
      <w:lvlText w:val="%3."/>
      <w:lvlJc w:val="left"/>
      <w:pPr>
        <w:tabs>
          <w:tab w:val="num" w:pos="850"/>
        </w:tabs>
        <w:ind w:left="850" w:hanging="283"/>
      </w:pPr>
      <w:rPr>
        <w:rFonts w:ascii="Arial" w:eastAsia="Times New Roman" w:hAnsi="Arial" w:cs="Arial"/>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11829A7"/>
    <w:multiLevelType w:val="hybridMultilevel"/>
    <w:tmpl w:val="9D065BF8"/>
    <w:lvl w:ilvl="0" w:tplc="0415000F">
      <w:start w:val="1"/>
      <w:numFmt w:val="decimal"/>
      <w:lvlText w:val="%1."/>
      <w:lvlJc w:val="left"/>
      <w:pPr>
        <w:ind w:left="720" w:hanging="360"/>
      </w:pPr>
    </w:lvl>
    <w:lvl w:ilvl="1" w:tplc="3F7AA496">
      <w:start w:val="1"/>
      <w:numFmt w:val="lowerLetter"/>
      <w:lvlText w:val="%2."/>
      <w:lvlJc w:val="left"/>
      <w:pPr>
        <w:ind w:left="1440" w:hanging="360"/>
      </w:pPr>
      <w:rPr>
        <w:color w:val="000000" w:themeColor="text1"/>
      </w:rPr>
    </w:lvl>
    <w:lvl w:ilvl="2" w:tplc="AC6E98EE">
      <w:start w:val="1"/>
      <w:numFmt w:val="lowerLetter"/>
      <w:lvlText w:val="%3."/>
      <w:lvlJc w:val="left"/>
      <w:pPr>
        <w:ind w:left="2340" w:hanging="360"/>
      </w:pPr>
      <w:rPr>
        <w:rFonts w:ascii="Calibri" w:eastAsia="Times New Roman" w:hAnsi="Calibri" w:cs="Calibri"/>
        <w:color w:val="auto"/>
      </w:rPr>
    </w:lvl>
    <w:lvl w:ilvl="3" w:tplc="B47C76C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AF0216"/>
    <w:multiLevelType w:val="hybridMultilevel"/>
    <w:tmpl w:val="68E0F8F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06D847F6"/>
    <w:multiLevelType w:val="hybridMultilevel"/>
    <w:tmpl w:val="0C3CAE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8305981"/>
    <w:multiLevelType w:val="hybridMultilevel"/>
    <w:tmpl w:val="B79A258E"/>
    <w:lvl w:ilvl="0" w:tplc="0415000F">
      <w:start w:val="1"/>
      <w:numFmt w:val="decimal"/>
      <w:lvlText w:val="%1."/>
      <w:lvlJc w:val="left"/>
      <w:pPr>
        <w:ind w:left="720" w:hanging="360"/>
      </w:pPr>
      <w:rPr>
        <w:rFonts w:hint="default"/>
        <w:b w:val="0"/>
      </w:rPr>
    </w:lvl>
    <w:lvl w:ilvl="1" w:tplc="1E8E75C4">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9FA790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0F031E7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0FA6FB7"/>
    <w:multiLevelType w:val="hybridMultilevel"/>
    <w:tmpl w:val="83A02A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3A5550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F2C106A"/>
    <w:multiLevelType w:val="hybridMultilevel"/>
    <w:tmpl w:val="8778703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2">
    <w:nsid w:val="21502DEC"/>
    <w:multiLevelType w:val="hybridMultilevel"/>
    <w:tmpl w:val="D3002DBA"/>
    <w:lvl w:ilvl="0" w:tplc="B254C8A2">
      <w:start w:val="1"/>
      <w:numFmt w:val="lowerLetter"/>
      <w:lvlText w:val="%1."/>
      <w:lvlJc w:val="left"/>
      <w:pPr>
        <w:ind w:left="1332" w:hanging="360"/>
      </w:pPr>
      <w:rPr>
        <w:rFonts w:ascii="Calibri" w:eastAsia="Times New Roman" w:hAnsi="Calibri" w:cs="Calibri"/>
      </w:rPr>
    </w:lvl>
    <w:lvl w:ilvl="1" w:tplc="04150019">
      <w:start w:val="1"/>
      <w:numFmt w:val="lowerLetter"/>
      <w:lvlText w:val="%2."/>
      <w:lvlJc w:val="left"/>
      <w:pPr>
        <w:ind w:left="2052" w:hanging="360"/>
      </w:pPr>
    </w:lvl>
    <w:lvl w:ilvl="2" w:tplc="0415001B" w:tentative="1">
      <w:start w:val="1"/>
      <w:numFmt w:val="lowerRoman"/>
      <w:lvlText w:val="%3."/>
      <w:lvlJc w:val="right"/>
      <w:pPr>
        <w:ind w:left="2772" w:hanging="180"/>
      </w:pPr>
    </w:lvl>
    <w:lvl w:ilvl="3" w:tplc="0415000F" w:tentative="1">
      <w:start w:val="1"/>
      <w:numFmt w:val="decimal"/>
      <w:lvlText w:val="%4."/>
      <w:lvlJc w:val="left"/>
      <w:pPr>
        <w:ind w:left="3492" w:hanging="360"/>
      </w:pPr>
    </w:lvl>
    <w:lvl w:ilvl="4" w:tplc="04150019" w:tentative="1">
      <w:start w:val="1"/>
      <w:numFmt w:val="lowerLetter"/>
      <w:lvlText w:val="%5."/>
      <w:lvlJc w:val="left"/>
      <w:pPr>
        <w:ind w:left="4212" w:hanging="360"/>
      </w:pPr>
    </w:lvl>
    <w:lvl w:ilvl="5" w:tplc="0415001B" w:tentative="1">
      <w:start w:val="1"/>
      <w:numFmt w:val="lowerRoman"/>
      <w:lvlText w:val="%6."/>
      <w:lvlJc w:val="right"/>
      <w:pPr>
        <w:ind w:left="4932" w:hanging="180"/>
      </w:pPr>
    </w:lvl>
    <w:lvl w:ilvl="6" w:tplc="0415000F" w:tentative="1">
      <w:start w:val="1"/>
      <w:numFmt w:val="decimal"/>
      <w:lvlText w:val="%7."/>
      <w:lvlJc w:val="left"/>
      <w:pPr>
        <w:ind w:left="5652" w:hanging="360"/>
      </w:pPr>
    </w:lvl>
    <w:lvl w:ilvl="7" w:tplc="04150019" w:tentative="1">
      <w:start w:val="1"/>
      <w:numFmt w:val="lowerLetter"/>
      <w:lvlText w:val="%8."/>
      <w:lvlJc w:val="left"/>
      <w:pPr>
        <w:ind w:left="6372" w:hanging="360"/>
      </w:pPr>
    </w:lvl>
    <w:lvl w:ilvl="8" w:tplc="0415001B" w:tentative="1">
      <w:start w:val="1"/>
      <w:numFmt w:val="lowerRoman"/>
      <w:lvlText w:val="%9."/>
      <w:lvlJc w:val="right"/>
      <w:pPr>
        <w:ind w:left="7092" w:hanging="180"/>
      </w:pPr>
    </w:lvl>
  </w:abstractNum>
  <w:abstractNum w:abstractNumId="13">
    <w:nsid w:val="237F6E20"/>
    <w:multiLevelType w:val="hybridMultilevel"/>
    <w:tmpl w:val="41E20416"/>
    <w:lvl w:ilvl="0" w:tplc="2D847058">
      <w:start w:val="1"/>
      <w:numFmt w:val="lowerLetter"/>
      <w:lvlText w:val="%1."/>
      <w:lvlJc w:val="left"/>
      <w:pPr>
        <w:ind w:left="2487" w:hanging="360"/>
      </w:pPr>
      <w:rPr>
        <w:rFonts w:hint="default"/>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4">
    <w:nsid w:val="254A462F"/>
    <w:multiLevelType w:val="hybridMultilevel"/>
    <w:tmpl w:val="9D2E6512"/>
    <w:lvl w:ilvl="0" w:tplc="0415000F">
      <w:start w:val="1"/>
      <w:numFmt w:val="decimal"/>
      <w:lvlText w:val="%1."/>
      <w:lvlJc w:val="left"/>
      <w:pPr>
        <w:ind w:left="405" w:hanging="360"/>
      </w:pPr>
    </w:lvl>
    <w:lvl w:ilvl="1" w:tplc="04150019">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
    <w:nsid w:val="2E483A45"/>
    <w:multiLevelType w:val="hybridMultilevel"/>
    <w:tmpl w:val="12A80EF4"/>
    <w:lvl w:ilvl="0" w:tplc="00C04632">
      <w:start w:val="1"/>
      <w:numFmt w:val="lowerLetter"/>
      <w:lvlText w:val="%1."/>
      <w:lvlJc w:val="left"/>
      <w:pPr>
        <w:ind w:left="1440" w:hanging="360"/>
      </w:pPr>
      <w:rPr>
        <w:rFonts w:ascii="Calibri" w:eastAsia="Times New Roman" w:hAnsi="Calibri" w:cs="Calibri"/>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30014306"/>
    <w:multiLevelType w:val="hybridMultilevel"/>
    <w:tmpl w:val="B0DA14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28604AC"/>
    <w:multiLevelType w:val="hybridMultilevel"/>
    <w:tmpl w:val="81089116"/>
    <w:lvl w:ilvl="0" w:tplc="85B031D4">
      <w:start w:val="1"/>
      <w:numFmt w:val="lowerLetter"/>
      <w:lvlText w:val="%1."/>
      <w:lvlJc w:val="left"/>
      <w:pPr>
        <w:ind w:left="1080" w:hanging="360"/>
      </w:pPr>
      <w:rPr>
        <w:rFonts w:ascii="Calibri" w:eastAsia="Times New Roman" w:hAnsi="Calibri" w:cs="Calibr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3A6151A7"/>
    <w:multiLevelType w:val="hybridMultilevel"/>
    <w:tmpl w:val="6E648410"/>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9">
    <w:nsid w:val="3D454735"/>
    <w:multiLevelType w:val="hybridMultilevel"/>
    <w:tmpl w:val="D78A88B0"/>
    <w:lvl w:ilvl="0" w:tplc="41D4F35E">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62DE5C5A">
      <w:start w:val="1"/>
      <w:numFmt w:val="decimal"/>
      <w:lvlText w:val="%3."/>
      <w:lvlJc w:val="left"/>
      <w:pPr>
        <w:ind w:left="2700" w:hanging="360"/>
      </w:pPr>
      <w:rPr>
        <w:rFonts w:hint="default"/>
        <w:color w:val="auto"/>
      </w:r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43AE382B"/>
    <w:multiLevelType w:val="hybridMultilevel"/>
    <w:tmpl w:val="EA762FCA"/>
    <w:lvl w:ilvl="0" w:tplc="0415000F">
      <w:start w:val="1"/>
      <w:numFmt w:val="decimal"/>
      <w:lvlText w:val="%1."/>
      <w:lvlJc w:val="left"/>
      <w:pPr>
        <w:ind w:left="720" w:hanging="360"/>
      </w:pPr>
      <w:rPr>
        <w:rFonts w:hint="default"/>
      </w:rPr>
    </w:lvl>
    <w:lvl w:ilvl="1" w:tplc="A3E041F4">
      <w:start w:val="1"/>
      <w:numFmt w:val="decimal"/>
      <w:lvlText w:val="%2)"/>
      <w:lvlJc w:val="left"/>
      <w:pPr>
        <w:ind w:left="1440" w:hanging="360"/>
      </w:pPr>
      <w:rPr>
        <w:rFonts w:ascii="Arial" w:eastAsia="Times New Roman" w:hAnsi="Arial" w:cs="Arial"/>
      </w:rPr>
    </w:lvl>
    <w:lvl w:ilvl="2" w:tplc="45286F44">
      <w:start w:val="1"/>
      <w:numFmt w:val="lowerLetter"/>
      <w:lvlText w:val="%3."/>
      <w:lvlJc w:val="right"/>
      <w:pPr>
        <w:ind w:left="2160" w:hanging="180"/>
      </w:pPr>
      <w:rPr>
        <w:rFonts w:ascii="Arial" w:eastAsia="Times New Roman" w:hAnsi="Arial" w:cs="Arial"/>
      </w:rPr>
    </w:lvl>
    <w:lvl w:ilvl="3" w:tplc="5F024830">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6766B05"/>
    <w:multiLevelType w:val="hybridMultilevel"/>
    <w:tmpl w:val="9F143CD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8CB64D7"/>
    <w:multiLevelType w:val="hybridMultilevel"/>
    <w:tmpl w:val="459E49B4"/>
    <w:lvl w:ilvl="0" w:tplc="27CC32CC">
      <w:start w:val="1"/>
      <w:numFmt w:val="lowerLetter"/>
      <w:lvlText w:val="%1."/>
      <w:lvlJc w:val="left"/>
      <w:pPr>
        <w:ind w:left="2487" w:hanging="360"/>
      </w:pPr>
      <w:rPr>
        <w:rFonts w:hint="default"/>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23">
    <w:nsid w:val="4B641116"/>
    <w:multiLevelType w:val="hybridMultilevel"/>
    <w:tmpl w:val="5776E4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F647CD4"/>
    <w:multiLevelType w:val="hybridMultilevel"/>
    <w:tmpl w:val="82B26EB0"/>
    <w:lvl w:ilvl="0" w:tplc="DA62989E">
      <w:start w:val="1"/>
      <w:numFmt w:val="decimal"/>
      <w:lvlText w:val="%1."/>
      <w:lvlJc w:val="left"/>
      <w:pPr>
        <w:ind w:left="342" w:hanging="360"/>
      </w:pPr>
      <w:rPr>
        <w:rFonts w:hint="default"/>
      </w:rPr>
    </w:lvl>
    <w:lvl w:ilvl="1" w:tplc="CD7A68DE">
      <w:start w:val="1"/>
      <w:numFmt w:val="lowerLetter"/>
      <w:lvlText w:val="%2."/>
      <w:lvlJc w:val="left"/>
      <w:pPr>
        <w:ind w:left="1440" w:hanging="360"/>
      </w:pPr>
      <w:rPr>
        <w:rFonts w:ascii="Calibri" w:eastAsia="Times New Roman" w:hAnsi="Calibri" w:cs="Times New Roman"/>
        <w:b w:val="0"/>
        <w:color w:val="auto"/>
      </w:rPr>
    </w:lvl>
    <w:lvl w:ilvl="2" w:tplc="B9F20926">
      <w:start w:val="1"/>
      <w:numFmt w:val="lowerLetter"/>
      <w:lvlText w:val="%3."/>
      <w:lvlJc w:val="right"/>
      <w:pPr>
        <w:ind w:left="2160" w:hanging="180"/>
      </w:pPr>
      <w:rPr>
        <w:rFonts w:ascii="Arial" w:eastAsia="Times New Roman" w:hAnsi="Arial" w:cs="Arial"/>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1CF3593"/>
    <w:multiLevelType w:val="hybridMultilevel"/>
    <w:tmpl w:val="D4C05B5C"/>
    <w:lvl w:ilvl="0" w:tplc="4CC45802">
      <w:start w:val="1"/>
      <w:numFmt w:val="lowerLetter"/>
      <w:lvlText w:val="%1."/>
      <w:lvlJc w:val="left"/>
      <w:pPr>
        <w:ind w:left="720" w:hanging="360"/>
      </w:pPr>
      <w:rPr>
        <w:rFonts w:ascii="Calibri" w:eastAsia="Times New Roman" w:hAnsi="Calibri" w:cs="Calibri"/>
        <w:b w:val="0"/>
        <w:color w:val="000000" w:themeColor="text1"/>
      </w:rPr>
    </w:lvl>
    <w:lvl w:ilvl="1" w:tplc="9D52F2FA">
      <w:start w:val="1"/>
      <w:numFmt w:val="decimal"/>
      <w:lvlText w:val="%2)"/>
      <w:lvlJc w:val="left"/>
      <w:pPr>
        <w:ind w:left="1440" w:hanging="360"/>
      </w:pPr>
      <w:rPr>
        <w:rFonts w:ascii="Arial" w:eastAsia="Times New Roman" w:hAnsi="Arial" w:cs="Arial"/>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63B5FE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BAF0A39"/>
    <w:multiLevelType w:val="hybridMultilevel"/>
    <w:tmpl w:val="3C2E2532"/>
    <w:lvl w:ilvl="0" w:tplc="780E2E5E">
      <w:start w:val="1"/>
      <w:numFmt w:val="decimal"/>
      <w:lvlText w:val="%1."/>
      <w:lvlJc w:val="left"/>
      <w:pPr>
        <w:ind w:left="720" w:hanging="360"/>
      </w:pPr>
      <w:rPr>
        <w:color w:val="002060"/>
      </w:rPr>
    </w:lvl>
    <w:lvl w:ilvl="1" w:tplc="04150019">
      <w:start w:val="1"/>
      <w:numFmt w:val="lowerLetter"/>
      <w:lvlText w:val="%2."/>
      <w:lvlJc w:val="left"/>
      <w:pPr>
        <w:ind w:left="1440" w:hanging="360"/>
      </w:pPr>
    </w:lvl>
    <w:lvl w:ilvl="2" w:tplc="37AAEC36">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BD12ED8"/>
    <w:multiLevelType w:val="hybridMultilevel"/>
    <w:tmpl w:val="6F964B1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4C52029"/>
    <w:multiLevelType w:val="hybridMultilevel"/>
    <w:tmpl w:val="7430F8F6"/>
    <w:lvl w:ilvl="0" w:tplc="EF38EB30">
      <w:start w:val="1"/>
      <w:numFmt w:val="decimal"/>
      <w:lvlText w:val="%1."/>
      <w:lvlJc w:val="left"/>
      <w:pPr>
        <w:ind w:left="717" w:hanging="360"/>
      </w:pPr>
      <w:rPr>
        <w:rFonts w:cs="Times New Roman" w:hint="default"/>
        <w:b w:val="0"/>
        <w:color w:val="auto"/>
        <w:spacing w:val="-1"/>
        <w:w w:val="99"/>
        <w:sz w:val="24"/>
        <w:szCs w:val="24"/>
      </w:rPr>
    </w:lvl>
    <w:lvl w:ilvl="1" w:tplc="BCF0DF66">
      <w:start w:val="1"/>
      <w:numFmt w:val="lowerLetter"/>
      <w:lvlText w:val="%2."/>
      <w:lvlJc w:val="left"/>
      <w:pPr>
        <w:ind w:left="1797" w:hanging="360"/>
      </w:pPr>
      <w:rPr>
        <w:rFonts w:cs="Times New Roman"/>
        <w:b w:val="0"/>
        <w:color w:val="auto"/>
      </w:rPr>
    </w:lvl>
    <w:lvl w:ilvl="2" w:tplc="41D2668A">
      <w:start w:val="1"/>
      <w:numFmt w:val="bullet"/>
      <w:lvlText w:val=""/>
      <w:lvlJc w:val="left"/>
      <w:pPr>
        <w:ind w:left="2517" w:hanging="180"/>
      </w:pPr>
      <w:rPr>
        <w:rFonts w:ascii="Wingdings" w:hAnsi="Wingdings" w:hint="default"/>
        <w:color w:val="auto"/>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30">
    <w:nsid w:val="6A3C5639"/>
    <w:multiLevelType w:val="hybridMultilevel"/>
    <w:tmpl w:val="02FCDDAA"/>
    <w:lvl w:ilvl="0" w:tplc="E2009AFA">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6CA66CB5"/>
    <w:multiLevelType w:val="hybridMultilevel"/>
    <w:tmpl w:val="66D42CD8"/>
    <w:lvl w:ilvl="0" w:tplc="71B8369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36B2F2A"/>
    <w:multiLevelType w:val="hybridMultilevel"/>
    <w:tmpl w:val="97369AEE"/>
    <w:lvl w:ilvl="0" w:tplc="3AECBDF8">
      <w:start w:val="1"/>
      <w:numFmt w:val="lowerLetter"/>
      <w:lvlText w:val="%1."/>
      <w:lvlJc w:val="left"/>
      <w:pPr>
        <w:ind w:left="1080" w:hanging="360"/>
      </w:pPr>
      <w:rPr>
        <w:rFonts w:ascii="Calibri" w:eastAsia="Times New Roman" w:hAnsi="Calibri" w:cs="Calibr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744F48F2"/>
    <w:multiLevelType w:val="hybridMultilevel"/>
    <w:tmpl w:val="F2D43EEA"/>
    <w:lvl w:ilvl="0" w:tplc="1B200BA4">
      <w:start w:val="1"/>
      <w:numFmt w:val="lowerLetter"/>
      <w:lvlText w:val="%1."/>
      <w:lvlJc w:val="left"/>
      <w:pPr>
        <w:ind w:left="643" w:hanging="360"/>
      </w:pPr>
      <w:rPr>
        <w:rFonts w:ascii="Calibri" w:eastAsia="SimSun" w:hAnsi="Calibri" w:cs="Calibri"/>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4">
    <w:nsid w:val="756739D9"/>
    <w:multiLevelType w:val="multilevel"/>
    <w:tmpl w:val="E5268258"/>
    <w:lvl w:ilvl="0">
      <w:start w:val="8"/>
      <w:numFmt w:val="decimal"/>
      <w:lvlText w:val="%1."/>
      <w:lvlJc w:val="left"/>
      <w:pPr>
        <w:ind w:left="360" w:hanging="360"/>
      </w:pPr>
      <w:rPr>
        <w:rFonts w:hint="default"/>
        <w:u w:val="none"/>
      </w:rPr>
    </w:lvl>
    <w:lvl w:ilvl="1">
      <w:start w:val="1"/>
      <w:numFmt w:val="decimal"/>
      <w:lvlText w:val="%1.%2."/>
      <w:lvlJc w:val="left"/>
      <w:pPr>
        <w:ind w:left="1797" w:hanging="360"/>
      </w:pPr>
      <w:rPr>
        <w:rFonts w:hint="default"/>
        <w:u w:val="none"/>
      </w:rPr>
    </w:lvl>
    <w:lvl w:ilvl="2">
      <w:start w:val="1"/>
      <w:numFmt w:val="decimal"/>
      <w:lvlText w:val="%1.%2.%3."/>
      <w:lvlJc w:val="left"/>
      <w:pPr>
        <w:ind w:left="3594" w:hanging="720"/>
      </w:pPr>
      <w:rPr>
        <w:rFonts w:hint="default"/>
        <w:u w:val="none"/>
      </w:rPr>
    </w:lvl>
    <w:lvl w:ilvl="3">
      <w:start w:val="1"/>
      <w:numFmt w:val="decimal"/>
      <w:lvlText w:val="%1.%2.%3.%4."/>
      <w:lvlJc w:val="left"/>
      <w:pPr>
        <w:ind w:left="5031" w:hanging="720"/>
      </w:pPr>
      <w:rPr>
        <w:rFonts w:hint="default"/>
        <w:u w:val="none"/>
      </w:rPr>
    </w:lvl>
    <w:lvl w:ilvl="4">
      <w:start w:val="1"/>
      <w:numFmt w:val="decimal"/>
      <w:lvlText w:val="%1.%2.%3.%4.%5."/>
      <w:lvlJc w:val="left"/>
      <w:pPr>
        <w:ind w:left="6828" w:hanging="1080"/>
      </w:pPr>
      <w:rPr>
        <w:rFonts w:hint="default"/>
        <w:u w:val="none"/>
      </w:rPr>
    </w:lvl>
    <w:lvl w:ilvl="5">
      <w:start w:val="1"/>
      <w:numFmt w:val="decimal"/>
      <w:lvlText w:val="%1.%2.%3.%4.%5.%6."/>
      <w:lvlJc w:val="left"/>
      <w:pPr>
        <w:ind w:left="8265" w:hanging="1080"/>
      </w:pPr>
      <w:rPr>
        <w:rFonts w:hint="default"/>
        <w:u w:val="none"/>
      </w:rPr>
    </w:lvl>
    <w:lvl w:ilvl="6">
      <w:start w:val="1"/>
      <w:numFmt w:val="decimal"/>
      <w:lvlText w:val="%1.%2.%3.%4.%5.%6.%7."/>
      <w:lvlJc w:val="left"/>
      <w:pPr>
        <w:ind w:left="10062" w:hanging="1440"/>
      </w:pPr>
      <w:rPr>
        <w:rFonts w:hint="default"/>
        <w:u w:val="none"/>
      </w:rPr>
    </w:lvl>
    <w:lvl w:ilvl="7">
      <w:start w:val="1"/>
      <w:numFmt w:val="decimal"/>
      <w:lvlText w:val="%1.%2.%3.%4.%5.%6.%7.%8."/>
      <w:lvlJc w:val="left"/>
      <w:pPr>
        <w:ind w:left="11499" w:hanging="1440"/>
      </w:pPr>
      <w:rPr>
        <w:rFonts w:hint="default"/>
        <w:u w:val="none"/>
      </w:rPr>
    </w:lvl>
    <w:lvl w:ilvl="8">
      <w:start w:val="1"/>
      <w:numFmt w:val="decimal"/>
      <w:lvlText w:val="%1.%2.%3.%4.%5.%6.%7.%8.%9."/>
      <w:lvlJc w:val="left"/>
      <w:pPr>
        <w:ind w:left="13296" w:hanging="1800"/>
      </w:pPr>
      <w:rPr>
        <w:rFonts w:hint="default"/>
        <w:u w:val="none"/>
      </w:rPr>
    </w:lvl>
  </w:abstractNum>
  <w:abstractNum w:abstractNumId="35">
    <w:nsid w:val="763772E6"/>
    <w:multiLevelType w:val="hybridMultilevel"/>
    <w:tmpl w:val="4E32680A"/>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36">
    <w:nsid w:val="7C6202FA"/>
    <w:multiLevelType w:val="hybridMultilevel"/>
    <w:tmpl w:val="CCB4B82C"/>
    <w:lvl w:ilvl="0" w:tplc="F45C0568">
      <w:start w:val="1"/>
      <w:numFmt w:val="lowerLetter"/>
      <w:lvlText w:val="%1)"/>
      <w:lvlJc w:val="left"/>
      <w:pPr>
        <w:tabs>
          <w:tab w:val="num" w:pos="600"/>
        </w:tabs>
        <w:ind w:left="600" w:hanging="360"/>
      </w:pPr>
      <w:rPr>
        <w:rFonts w:hint="default"/>
      </w:rPr>
    </w:lvl>
    <w:lvl w:ilvl="1" w:tplc="04150019" w:tentative="1">
      <w:start w:val="1"/>
      <w:numFmt w:val="lowerLetter"/>
      <w:lvlText w:val="%2."/>
      <w:lvlJc w:val="left"/>
      <w:pPr>
        <w:tabs>
          <w:tab w:val="num" w:pos="1320"/>
        </w:tabs>
        <w:ind w:left="1320" w:hanging="360"/>
      </w:pPr>
    </w:lvl>
    <w:lvl w:ilvl="2" w:tplc="0415001B" w:tentative="1">
      <w:start w:val="1"/>
      <w:numFmt w:val="lowerRoman"/>
      <w:lvlText w:val="%3."/>
      <w:lvlJc w:val="right"/>
      <w:pPr>
        <w:tabs>
          <w:tab w:val="num" w:pos="2040"/>
        </w:tabs>
        <w:ind w:left="2040" w:hanging="180"/>
      </w:pPr>
    </w:lvl>
    <w:lvl w:ilvl="3" w:tplc="0415000F" w:tentative="1">
      <w:start w:val="1"/>
      <w:numFmt w:val="decimal"/>
      <w:lvlText w:val="%4."/>
      <w:lvlJc w:val="left"/>
      <w:pPr>
        <w:tabs>
          <w:tab w:val="num" w:pos="2760"/>
        </w:tabs>
        <w:ind w:left="2760" w:hanging="360"/>
      </w:pPr>
    </w:lvl>
    <w:lvl w:ilvl="4" w:tplc="04150019" w:tentative="1">
      <w:start w:val="1"/>
      <w:numFmt w:val="lowerLetter"/>
      <w:lvlText w:val="%5."/>
      <w:lvlJc w:val="left"/>
      <w:pPr>
        <w:tabs>
          <w:tab w:val="num" w:pos="3480"/>
        </w:tabs>
        <w:ind w:left="3480" w:hanging="360"/>
      </w:pPr>
    </w:lvl>
    <w:lvl w:ilvl="5" w:tplc="0415001B" w:tentative="1">
      <w:start w:val="1"/>
      <w:numFmt w:val="lowerRoman"/>
      <w:lvlText w:val="%6."/>
      <w:lvlJc w:val="right"/>
      <w:pPr>
        <w:tabs>
          <w:tab w:val="num" w:pos="4200"/>
        </w:tabs>
        <w:ind w:left="4200" w:hanging="180"/>
      </w:pPr>
    </w:lvl>
    <w:lvl w:ilvl="6" w:tplc="0415000F" w:tentative="1">
      <w:start w:val="1"/>
      <w:numFmt w:val="decimal"/>
      <w:lvlText w:val="%7."/>
      <w:lvlJc w:val="left"/>
      <w:pPr>
        <w:tabs>
          <w:tab w:val="num" w:pos="4920"/>
        </w:tabs>
        <w:ind w:left="4920" w:hanging="360"/>
      </w:pPr>
    </w:lvl>
    <w:lvl w:ilvl="7" w:tplc="04150019" w:tentative="1">
      <w:start w:val="1"/>
      <w:numFmt w:val="lowerLetter"/>
      <w:lvlText w:val="%8."/>
      <w:lvlJc w:val="left"/>
      <w:pPr>
        <w:tabs>
          <w:tab w:val="num" w:pos="5640"/>
        </w:tabs>
        <w:ind w:left="5640" w:hanging="360"/>
      </w:pPr>
    </w:lvl>
    <w:lvl w:ilvl="8" w:tplc="0415001B" w:tentative="1">
      <w:start w:val="1"/>
      <w:numFmt w:val="lowerRoman"/>
      <w:lvlText w:val="%9."/>
      <w:lvlJc w:val="right"/>
      <w:pPr>
        <w:tabs>
          <w:tab w:val="num" w:pos="6360"/>
        </w:tabs>
        <w:ind w:left="6360" w:hanging="180"/>
      </w:pPr>
    </w:lvl>
  </w:abstractNum>
  <w:num w:numId="1">
    <w:abstractNumId w:val="1"/>
    <w:lvlOverride w:ilvl="0">
      <w:startOverride w:val="1"/>
    </w:lvlOverride>
  </w:num>
  <w:num w:numId="2">
    <w:abstractNumId w:val="0"/>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14"/>
  </w:num>
  <w:num w:numId="6">
    <w:abstractNumId w:val="20"/>
  </w:num>
  <w:num w:numId="7">
    <w:abstractNumId w:val="6"/>
  </w:num>
  <w:num w:numId="8">
    <w:abstractNumId w:val="25"/>
  </w:num>
  <w:num w:numId="9">
    <w:abstractNumId w:val="16"/>
  </w:num>
  <w:num w:numId="10">
    <w:abstractNumId w:val="15"/>
  </w:num>
  <w:num w:numId="11">
    <w:abstractNumId w:val="24"/>
  </w:num>
  <w:num w:numId="12">
    <w:abstractNumId w:val="21"/>
  </w:num>
  <w:num w:numId="13">
    <w:abstractNumId w:val="9"/>
  </w:num>
  <w:num w:numId="14">
    <w:abstractNumId w:val="27"/>
  </w:num>
  <w:num w:numId="15">
    <w:abstractNumId w:val="30"/>
  </w:num>
  <w:num w:numId="16">
    <w:abstractNumId w:val="3"/>
  </w:num>
  <w:num w:numId="17">
    <w:abstractNumId w:val="19"/>
  </w:num>
  <w:num w:numId="18">
    <w:abstractNumId w:val="17"/>
  </w:num>
  <w:num w:numId="19">
    <w:abstractNumId w:val="32"/>
  </w:num>
  <w:num w:numId="20">
    <w:abstractNumId w:val="12"/>
  </w:num>
  <w:num w:numId="21">
    <w:abstractNumId w:val="33"/>
  </w:num>
  <w:num w:numId="22">
    <w:abstractNumId w:val="11"/>
  </w:num>
  <w:num w:numId="23">
    <w:abstractNumId w:val="28"/>
  </w:num>
  <w:num w:numId="24">
    <w:abstractNumId w:val="23"/>
  </w:num>
  <w:num w:numId="25">
    <w:abstractNumId w:val="5"/>
  </w:num>
  <w:num w:numId="26">
    <w:abstractNumId w:val="10"/>
  </w:num>
  <w:num w:numId="27">
    <w:abstractNumId w:val="7"/>
  </w:num>
  <w:num w:numId="28">
    <w:abstractNumId w:val="31"/>
  </w:num>
  <w:num w:numId="29">
    <w:abstractNumId w:val="8"/>
  </w:num>
  <w:num w:numId="30">
    <w:abstractNumId w:val="26"/>
  </w:num>
  <w:num w:numId="31">
    <w:abstractNumId w:val="35"/>
  </w:num>
  <w:num w:numId="32">
    <w:abstractNumId w:val="4"/>
  </w:num>
  <w:num w:numId="33">
    <w:abstractNumId w:val="18"/>
  </w:num>
  <w:num w:numId="34">
    <w:abstractNumId w:val="29"/>
  </w:num>
  <w:num w:numId="35">
    <w:abstractNumId w:val="13"/>
  </w:num>
  <w:num w:numId="36">
    <w:abstractNumId w:val="22"/>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CCB"/>
    <w:rsid w:val="000007F1"/>
    <w:rsid w:val="00012D71"/>
    <w:rsid w:val="0005098A"/>
    <w:rsid w:val="0006164E"/>
    <w:rsid w:val="00070FD0"/>
    <w:rsid w:val="00090346"/>
    <w:rsid w:val="0009311A"/>
    <w:rsid w:val="000A2021"/>
    <w:rsid w:val="000A61C8"/>
    <w:rsid w:val="000E05A0"/>
    <w:rsid w:val="000F2772"/>
    <w:rsid w:val="00100D32"/>
    <w:rsid w:val="001103C0"/>
    <w:rsid w:val="00110532"/>
    <w:rsid w:val="0012183F"/>
    <w:rsid w:val="00161B28"/>
    <w:rsid w:val="001644D8"/>
    <w:rsid w:val="001969EB"/>
    <w:rsid w:val="001A1566"/>
    <w:rsid w:val="001A650E"/>
    <w:rsid w:val="001B001E"/>
    <w:rsid w:val="001C3F8B"/>
    <w:rsid w:val="001C4177"/>
    <w:rsid w:val="001E24F0"/>
    <w:rsid w:val="00207940"/>
    <w:rsid w:val="00212304"/>
    <w:rsid w:val="00220EA1"/>
    <w:rsid w:val="00221B00"/>
    <w:rsid w:val="00227809"/>
    <w:rsid w:val="002502A2"/>
    <w:rsid w:val="002539B1"/>
    <w:rsid w:val="0027347D"/>
    <w:rsid w:val="0028262A"/>
    <w:rsid w:val="00290636"/>
    <w:rsid w:val="002C2428"/>
    <w:rsid w:val="002D6183"/>
    <w:rsid w:val="002F5AA3"/>
    <w:rsid w:val="00316E0E"/>
    <w:rsid w:val="00321E26"/>
    <w:rsid w:val="003228BA"/>
    <w:rsid w:val="0034558F"/>
    <w:rsid w:val="00350357"/>
    <w:rsid w:val="00350D0B"/>
    <w:rsid w:val="00353806"/>
    <w:rsid w:val="00353B7A"/>
    <w:rsid w:val="00365CFD"/>
    <w:rsid w:val="00386CE1"/>
    <w:rsid w:val="00394A9E"/>
    <w:rsid w:val="00395D9B"/>
    <w:rsid w:val="003A4F9C"/>
    <w:rsid w:val="003B2B1B"/>
    <w:rsid w:val="003B691C"/>
    <w:rsid w:val="003D4E53"/>
    <w:rsid w:val="003E5823"/>
    <w:rsid w:val="0042754A"/>
    <w:rsid w:val="004448A9"/>
    <w:rsid w:val="004544E0"/>
    <w:rsid w:val="004658E7"/>
    <w:rsid w:val="00482FD6"/>
    <w:rsid w:val="004906B0"/>
    <w:rsid w:val="004963BA"/>
    <w:rsid w:val="004B381F"/>
    <w:rsid w:val="004B39C2"/>
    <w:rsid w:val="004B51AA"/>
    <w:rsid w:val="004E0584"/>
    <w:rsid w:val="004E1770"/>
    <w:rsid w:val="004E3C22"/>
    <w:rsid w:val="0051721F"/>
    <w:rsid w:val="00525180"/>
    <w:rsid w:val="0054084F"/>
    <w:rsid w:val="00542FC1"/>
    <w:rsid w:val="00567C4B"/>
    <w:rsid w:val="00596799"/>
    <w:rsid w:val="005A2707"/>
    <w:rsid w:val="005A5AAD"/>
    <w:rsid w:val="005A5BF3"/>
    <w:rsid w:val="005A7636"/>
    <w:rsid w:val="005B2505"/>
    <w:rsid w:val="005D5158"/>
    <w:rsid w:val="005E1F51"/>
    <w:rsid w:val="005E6484"/>
    <w:rsid w:val="005E73B4"/>
    <w:rsid w:val="0062773D"/>
    <w:rsid w:val="0065525B"/>
    <w:rsid w:val="00660122"/>
    <w:rsid w:val="006642B2"/>
    <w:rsid w:val="006D18BB"/>
    <w:rsid w:val="006D28D9"/>
    <w:rsid w:val="006F2BEA"/>
    <w:rsid w:val="006F63F2"/>
    <w:rsid w:val="00701B61"/>
    <w:rsid w:val="0070396F"/>
    <w:rsid w:val="00713F5E"/>
    <w:rsid w:val="00730AFC"/>
    <w:rsid w:val="00741BBB"/>
    <w:rsid w:val="007425C5"/>
    <w:rsid w:val="00742838"/>
    <w:rsid w:val="00767D9C"/>
    <w:rsid w:val="00773B66"/>
    <w:rsid w:val="00774D47"/>
    <w:rsid w:val="007A26A1"/>
    <w:rsid w:val="007C7F33"/>
    <w:rsid w:val="007F7F44"/>
    <w:rsid w:val="008078B4"/>
    <w:rsid w:val="00834F78"/>
    <w:rsid w:val="008429FE"/>
    <w:rsid w:val="00844CAE"/>
    <w:rsid w:val="0086094F"/>
    <w:rsid w:val="00866036"/>
    <w:rsid w:val="0088601F"/>
    <w:rsid w:val="00894BF6"/>
    <w:rsid w:val="00894DA6"/>
    <w:rsid w:val="008957C7"/>
    <w:rsid w:val="00896695"/>
    <w:rsid w:val="008A528B"/>
    <w:rsid w:val="008D705C"/>
    <w:rsid w:val="008D7715"/>
    <w:rsid w:val="008E04DE"/>
    <w:rsid w:val="008E7BAB"/>
    <w:rsid w:val="008F1BEB"/>
    <w:rsid w:val="008F1CAA"/>
    <w:rsid w:val="008F5222"/>
    <w:rsid w:val="00912521"/>
    <w:rsid w:val="00913161"/>
    <w:rsid w:val="0091722F"/>
    <w:rsid w:val="0095462E"/>
    <w:rsid w:val="00965735"/>
    <w:rsid w:val="00976B7C"/>
    <w:rsid w:val="00982CE5"/>
    <w:rsid w:val="00992C27"/>
    <w:rsid w:val="009A3A04"/>
    <w:rsid w:val="009B496F"/>
    <w:rsid w:val="009B612C"/>
    <w:rsid w:val="009C5C04"/>
    <w:rsid w:val="009C6E37"/>
    <w:rsid w:val="009C79EA"/>
    <w:rsid w:val="009D7CBB"/>
    <w:rsid w:val="009E27DB"/>
    <w:rsid w:val="009F0028"/>
    <w:rsid w:val="009F1365"/>
    <w:rsid w:val="009F2D40"/>
    <w:rsid w:val="009F4655"/>
    <w:rsid w:val="009F7C97"/>
    <w:rsid w:val="00A24E0A"/>
    <w:rsid w:val="00A25D6B"/>
    <w:rsid w:val="00A2747A"/>
    <w:rsid w:val="00A46E5C"/>
    <w:rsid w:val="00A55872"/>
    <w:rsid w:val="00A824D3"/>
    <w:rsid w:val="00AA7D35"/>
    <w:rsid w:val="00AB3EE8"/>
    <w:rsid w:val="00AB4FB8"/>
    <w:rsid w:val="00AC099B"/>
    <w:rsid w:val="00AC2A3F"/>
    <w:rsid w:val="00AC7E2E"/>
    <w:rsid w:val="00AD7293"/>
    <w:rsid w:val="00AF2C53"/>
    <w:rsid w:val="00AF3AD5"/>
    <w:rsid w:val="00AF64D5"/>
    <w:rsid w:val="00AF7AC5"/>
    <w:rsid w:val="00AF7D39"/>
    <w:rsid w:val="00B009CC"/>
    <w:rsid w:val="00B26A3E"/>
    <w:rsid w:val="00B57E33"/>
    <w:rsid w:val="00B602D6"/>
    <w:rsid w:val="00B608D0"/>
    <w:rsid w:val="00B668D6"/>
    <w:rsid w:val="00BB19B7"/>
    <w:rsid w:val="00BE03CF"/>
    <w:rsid w:val="00BE360B"/>
    <w:rsid w:val="00C075FD"/>
    <w:rsid w:val="00C140EC"/>
    <w:rsid w:val="00C16D06"/>
    <w:rsid w:val="00C22839"/>
    <w:rsid w:val="00C3257A"/>
    <w:rsid w:val="00C66930"/>
    <w:rsid w:val="00C920A3"/>
    <w:rsid w:val="00C939F0"/>
    <w:rsid w:val="00C947F7"/>
    <w:rsid w:val="00CA26FA"/>
    <w:rsid w:val="00CB1E9E"/>
    <w:rsid w:val="00CC2475"/>
    <w:rsid w:val="00CC5A6F"/>
    <w:rsid w:val="00CE5F25"/>
    <w:rsid w:val="00CF0293"/>
    <w:rsid w:val="00CF7399"/>
    <w:rsid w:val="00D01235"/>
    <w:rsid w:val="00D02BC7"/>
    <w:rsid w:val="00D227D8"/>
    <w:rsid w:val="00D33396"/>
    <w:rsid w:val="00D42F3F"/>
    <w:rsid w:val="00D542BE"/>
    <w:rsid w:val="00D902D1"/>
    <w:rsid w:val="00D9697C"/>
    <w:rsid w:val="00DB05E4"/>
    <w:rsid w:val="00DB5949"/>
    <w:rsid w:val="00DC5811"/>
    <w:rsid w:val="00DD5D67"/>
    <w:rsid w:val="00DF4182"/>
    <w:rsid w:val="00DF44A7"/>
    <w:rsid w:val="00E22537"/>
    <w:rsid w:val="00E51FE5"/>
    <w:rsid w:val="00E65673"/>
    <w:rsid w:val="00E74864"/>
    <w:rsid w:val="00E75A86"/>
    <w:rsid w:val="00E86627"/>
    <w:rsid w:val="00E8717F"/>
    <w:rsid w:val="00E919FA"/>
    <w:rsid w:val="00EC7B9F"/>
    <w:rsid w:val="00ED5BCC"/>
    <w:rsid w:val="00EE2768"/>
    <w:rsid w:val="00EE590B"/>
    <w:rsid w:val="00EF5CCB"/>
    <w:rsid w:val="00F129C5"/>
    <w:rsid w:val="00F135B4"/>
    <w:rsid w:val="00F13767"/>
    <w:rsid w:val="00F16B06"/>
    <w:rsid w:val="00F25EDF"/>
    <w:rsid w:val="00F33ADD"/>
    <w:rsid w:val="00F41691"/>
    <w:rsid w:val="00F43A43"/>
    <w:rsid w:val="00F47F19"/>
    <w:rsid w:val="00F551BA"/>
    <w:rsid w:val="00F61230"/>
    <w:rsid w:val="00F77605"/>
    <w:rsid w:val="00F81AB2"/>
    <w:rsid w:val="00F9030A"/>
    <w:rsid w:val="00FA603C"/>
    <w:rsid w:val="00FB66EB"/>
    <w:rsid w:val="00FC1AFC"/>
    <w:rsid w:val="00FC67CB"/>
    <w:rsid w:val="00FD5D1E"/>
    <w:rsid w:val="00FF4920"/>
    <w:rsid w:val="00FF74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02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1722F"/>
    <w:pPr>
      <w:spacing w:after="0" w:line="240" w:lineRule="auto"/>
    </w:pPr>
    <w:rPr>
      <w:rFonts w:ascii="Calibri" w:eastAsia="Times New Roman" w:hAnsi="Calibri" w:cs="Times New Roman"/>
      <w:bCs/>
      <w:iCs/>
      <w:sz w:val="24"/>
      <w:szCs w:val="24"/>
      <w:lang w:eastAsia="pl-PL"/>
    </w:rPr>
  </w:style>
  <w:style w:type="paragraph" w:styleId="Nagwek1">
    <w:name w:val="heading 1"/>
    <w:basedOn w:val="Normalny"/>
    <w:next w:val="Normalny"/>
    <w:link w:val="Nagwek1Znak"/>
    <w:qFormat/>
    <w:rsid w:val="0088601F"/>
    <w:pPr>
      <w:keepNext/>
      <w:spacing w:before="240" w:after="60"/>
      <w:outlineLvl w:val="0"/>
    </w:pPr>
    <w:rPr>
      <w:rFonts w:ascii="Arial" w:hAnsi="Arial" w:cs="Arial"/>
      <w:b/>
      <w:bCs w:val="0"/>
      <w:kern w:val="32"/>
      <w:sz w:val="32"/>
      <w:szCs w:val="32"/>
    </w:rPr>
  </w:style>
  <w:style w:type="paragraph" w:styleId="Nagwek4">
    <w:name w:val="heading 4"/>
    <w:basedOn w:val="Normalny"/>
    <w:link w:val="Nagwek4Znak"/>
    <w:qFormat/>
    <w:rsid w:val="0091722F"/>
    <w:pPr>
      <w:keepNext/>
      <w:spacing w:before="100" w:beforeAutospacing="1" w:after="100" w:afterAutospacing="1"/>
      <w:outlineLvl w:val="3"/>
    </w:pPr>
    <w:rPr>
      <w:rFonts w:ascii="Times New Roman" w:hAnsi="Times New Roman"/>
      <w:b/>
      <w:iCs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8601F"/>
    <w:rPr>
      <w:rFonts w:ascii="Arial" w:eastAsia="Times New Roman" w:hAnsi="Arial" w:cs="Arial"/>
      <w:b/>
      <w:bCs/>
      <w:kern w:val="32"/>
      <w:sz w:val="32"/>
      <w:szCs w:val="32"/>
      <w:lang w:eastAsia="pl-PL"/>
    </w:rPr>
  </w:style>
  <w:style w:type="character" w:customStyle="1" w:styleId="Nagwek4Znak">
    <w:name w:val="Nagłówek 4 Znak"/>
    <w:basedOn w:val="Domylnaczcionkaakapitu"/>
    <w:link w:val="Nagwek4"/>
    <w:rsid w:val="0091722F"/>
    <w:rPr>
      <w:rFonts w:ascii="Times New Roman" w:eastAsia="Times New Roman" w:hAnsi="Times New Roman" w:cs="Times New Roman"/>
      <w:b/>
      <w:bCs/>
      <w:sz w:val="24"/>
      <w:szCs w:val="24"/>
      <w:lang w:eastAsia="pl-PL"/>
    </w:rPr>
  </w:style>
  <w:style w:type="paragraph" w:styleId="NormalnyWeb">
    <w:name w:val="Normal (Web)"/>
    <w:basedOn w:val="Normalny"/>
    <w:semiHidden/>
    <w:rsid w:val="0091722F"/>
    <w:pPr>
      <w:spacing w:before="100" w:beforeAutospacing="1" w:after="119"/>
    </w:pPr>
    <w:rPr>
      <w:rFonts w:ascii="Times New Roman" w:hAnsi="Times New Roman"/>
      <w:bCs w:val="0"/>
      <w:iCs w:val="0"/>
    </w:rPr>
  </w:style>
  <w:style w:type="character" w:customStyle="1" w:styleId="Domylnaczcionkaakapitu0">
    <w:name w:val="Domy?lna czcionka akapitu"/>
    <w:rsid w:val="0091722F"/>
  </w:style>
  <w:style w:type="paragraph" w:styleId="Tekstpodstawowy">
    <w:name w:val="Body Text"/>
    <w:basedOn w:val="Normalny"/>
    <w:link w:val="TekstpodstawowyZnak"/>
    <w:semiHidden/>
    <w:rsid w:val="0091722F"/>
    <w:pPr>
      <w:widowControl w:val="0"/>
      <w:suppressAutoHyphens/>
      <w:spacing w:after="120"/>
    </w:pPr>
    <w:rPr>
      <w:rFonts w:ascii="Times New Roman" w:hAnsi="Times New Roman"/>
      <w:bCs w:val="0"/>
      <w:iCs w:val="0"/>
      <w:lang w:val="x-none" w:eastAsia="ar-SA"/>
    </w:rPr>
  </w:style>
  <w:style w:type="character" w:customStyle="1" w:styleId="TekstpodstawowyZnak">
    <w:name w:val="Tekst podstawowy Znak"/>
    <w:basedOn w:val="Domylnaczcionkaakapitu"/>
    <w:link w:val="Tekstpodstawowy"/>
    <w:semiHidden/>
    <w:rsid w:val="0091722F"/>
    <w:rPr>
      <w:rFonts w:ascii="Times New Roman" w:eastAsia="Times New Roman" w:hAnsi="Times New Roman" w:cs="Times New Roman"/>
      <w:sz w:val="24"/>
      <w:szCs w:val="24"/>
      <w:lang w:val="x-none" w:eastAsia="ar-SA"/>
    </w:rPr>
  </w:style>
  <w:style w:type="paragraph" w:styleId="Tekstpodstawowywcity">
    <w:name w:val="Body Text Indent"/>
    <w:basedOn w:val="Normalny"/>
    <w:link w:val="TekstpodstawowywcityZnak"/>
    <w:semiHidden/>
    <w:rsid w:val="0091722F"/>
    <w:pPr>
      <w:widowControl w:val="0"/>
      <w:suppressAutoHyphens/>
      <w:spacing w:after="120"/>
      <w:ind w:left="283"/>
    </w:pPr>
    <w:rPr>
      <w:rFonts w:ascii="Times New Roman" w:hAnsi="Times New Roman"/>
      <w:bCs w:val="0"/>
      <w:iCs w:val="0"/>
      <w:lang w:val="x-none" w:eastAsia="ar-SA"/>
    </w:rPr>
  </w:style>
  <w:style w:type="character" w:customStyle="1" w:styleId="TekstpodstawowywcityZnak">
    <w:name w:val="Tekst podstawowy wcięty Znak"/>
    <w:basedOn w:val="Domylnaczcionkaakapitu"/>
    <w:link w:val="Tekstpodstawowywcity"/>
    <w:semiHidden/>
    <w:rsid w:val="0091722F"/>
    <w:rPr>
      <w:rFonts w:ascii="Times New Roman" w:eastAsia="Times New Roman" w:hAnsi="Times New Roman" w:cs="Times New Roman"/>
      <w:sz w:val="24"/>
      <w:szCs w:val="24"/>
      <w:lang w:val="x-none" w:eastAsia="ar-SA"/>
    </w:rPr>
  </w:style>
  <w:style w:type="paragraph" w:customStyle="1" w:styleId="Nagwektabeli">
    <w:name w:val="Nagłówek tabeli"/>
    <w:basedOn w:val="Normalny"/>
    <w:rsid w:val="0091722F"/>
    <w:pPr>
      <w:widowControl w:val="0"/>
      <w:suppressLineNumbers/>
      <w:suppressAutoHyphens/>
      <w:spacing w:after="120"/>
      <w:jc w:val="center"/>
    </w:pPr>
    <w:rPr>
      <w:rFonts w:ascii="Times New Roman" w:eastAsia="Lucida Sans Unicode" w:hAnsi="Times New Roman"/>
      <w:b/>
      <w:i/>
      <w:lang w:eastAsia="ar-SA"/>
    </w:rPr>
  </w:style>
  <w:style w:type="paragraph" w:customStyle="1" w:styleId="Tekstpodstawowy31">
    <w:name w:val="Tekst podstawowy 31"/>
    <w:basedOn w:val="Normalny"/>
    <w:rsid w:val="0091722F"/>
    <w:pPr>
      <w:widowControl w:val="0"/>
      <w:suppressAutoHyphens/>
      <w:jc w:val="both"/>
    </w:pPr>
    <w:rPr>
      <w:rFonts w:ascii="Arial" w:eastAsia="Lucida Sans Unicode" w:hAnsi="Arial"/>
      <w:bCs w:val="0"/>
      <w:iCs w:val="0"/>
      <w:color w:val="000000"/>
      <w:lang w:eastAsia="ar-SA"/>
    </w:rPr>
  </w:style>
  <w:style w:type="paragraph" w:customStyle="1" w:styleId="Tekstpodstawowy21">
    <w:name w:val="Tekst podstawowy 21"/>
    <w:basedOn w:val="Normalny"/>
    <w:rsid w:val="0091722F"/>
    <w:pPr>
      <w:widowControl w:val="0"/>
      <w:suppressAutoHyphens/>
    </w:pPr>
    <w:rPr>
      <w:rFonts w:ascii="Arial" w:eastAsia="Lucida Sans Unicode" w:hAnsi="Arial"/>
      <w:bCs w:val="0"/>
      <w:iCs w:val="0"/>
      <w:color w:val="000000"/>
      <w:lang w:eastAsia="ar-SA"/>
    </w:rPr>
  </w:style>
  <w:style w:type="paragraph" w:customStyle="1" w:styleId="Tekstpodstawowywcity21">
    <w:name w:val="Tekst podstawowy wcięty 21"/>
    <w:basedOn w:val="Normalny"/>
    <w:rsid w:val="0091722F"/>
    <w:pPr>
      <w:widowControl w:val="0"/>
      <w:suppressAutoHyphens/>
      <w:ind w:left="426" w:hanging="426"/>
    </w:pPr>
    <w:rPr>
      <w:rFonts w:ascii="Arial" w:eastAsia="Lucida Sans Unicode" w:hAnsi="Arial"/>
      <w:bCs w:val="0"/>
      <w:iCs w:val="0"/>
      <w:color w:val="000000"/>
      <w:lang w:eastAsia="ar-SA"/>
    </w:rPr>
  </w:style>
  <w:style w:type="paragraph" w:customStyle="1" w:styleId="Tekstpodstawowywcity31">
    <w:name w:val="Tekst podstawowy wcięty 31"/>
    <w:basedOn w:val="Normalny"/>
    <w:rsid w:val="0091722F"/>
    <w:pPr>
      <w:widowControl w:val="0"/>
      <w:suppressAutoHyphens/>
      <w:ind w:left="284" w:hanging="284"/>
    </w:pPr>
    <w:rPr>
      <w:rFonts w:ascii="Arial" w:eastAsia="Lucida Sans Unicode" w:hAnsi="Arial"/>
      <w:bCs w:val="0"/>
      <w:iCs w:val="0"/>
      <w:color w:val="000000"/>
      <w:lang w:eastAsia="ar-SA"/>
    </w:rPr>
  </w:style>
  <w:style w:type="paragraph" w:customStyle="1" w:styleId="Tekstpodstawowy210">
    <w:name w:val="Tekst podstawowy 21"/>
    <w:basedOn w:val="Normalny"/>
    <w:rsid w:val="0091722F"/>
    <w:pPr>
      <w:widowControl w:val="0"/>
      <w:suppressAutoHyphens/>
      <w:jc w:val="both"/>
    </w:pPr>
    <w:rPr>
      <w:rFonts w:ascii="Times New Roman" w:eastAsia="Arial Unicode MS" w:hAnsi="Times New Roman" w:cs="Tahoma"/>
      <w:bCs w:val="0"/>
      <w:iCs w:val="0"/>
      <w:kern w:val="2"/>
      <w:sz w:val="22"/>
      <w:lang w:eastAsia="hi-IN"/>
    </w:rPr>
  </w:style>
  <w:style w:type="paragraph" w:styleId="Tekstdymka">
    <w:name w:val="Balloon Text"/>
    <w:basedOn w:val="Normalny"/>
    <w:link w:val="TekstdymkaZnak"/>
    <w:uiPriority w:val="99"/>
    <w:semiHidden/>
    <w:unhideWhenUsed/>
    <w:rsid w:val="009E27DB"/>
    <w:rPr>
      <w:rFonts w:ascii="Tahoma" w:hAnsi="Tahoma" w:cs="Tahoma"/>
      <w:sz w:val="16"/>
      <w:szCs w:val="16"/>
    </w:rPr>
  </w:style>
  <w:style w:type="character" w:customStyle="1" w:styleId="TekstdymkaZnak">
    <w:name w:val="Tekst dymka Znak"/>
    <w:basedOn w:val="Domylnaczcionkaakapitu"/>
    <w:link w:val="Tekstdymka"/>
    <w:uiPriority w:val="99"/>
    <w:semiHidden/>
    <w:rsid w:val="009E27DB"/>
    <w:rPr>
      <w:rFonts w:ascii="Tahoma" w:eastAsia="Times New Roman" w:hAnsi="Tahoma" w:cs="Tahoma"/>
      <w:bCs/>
      <w:iCs/>
      <w:sz w:val="16"/>
      <w:szCs w:val="16"/>
      <w:lang w:eastAsia="pl-PL"/>
    </w:rPr>
  </w:style>
  <w:style w:type="character" w:styleId="Odwoaniedokomentarza">
    <w:name w:val="annotation reference"/>
    <w:basedOn w:val="Domylnaczcionkaakapitu"/>
    <w:uiPriority w:val="99"/>
    <w:semiHidden/>
    <w:unhideWhenUsed/>
    <w:rsid w:val="00A24E0A"/>
    <w:rPr>
      <w:sz w:val="16"/>
      <w:szCs w:val="16"/>
    </w:rPr>
  </w:style>
  <w:style w:type="paragraph" w:styleId="Tekstkomentarza">
    <w:name w:val="annotation text"/>
    <w:basedOn w:val="Normalny"/>
    <w:link w:val="TekstkomentarzaZnak"/>
    <w:uiPriority w:val="99"/>
    <w:semiHidden/>
    <w:unhideWhenUsed/>
    <w:rsid w:val="00A24E0A"/>
    <w:rPr>
      <w:sz w:val="20"/>
      <w:szCs w:val="20"/>
    </w:rPr>
  </w:style>
  <w:style w:type="character" w:customStyle="1" w:styleId="TekstkomentarzaZnak">
    <w:name w:val="Tekst komentarza Znak"/>
    <w:basedOn w:val="Domylnaczcionkaakapitu"/>
    <w:link w:val="Tekstkomentarza"/>
    <w:uiPriority w:val="99"/>
    <w:semiHidden/>
    <w:rsid w:val="00A24E0A"/>
    <w:rPr>
      <w:rFonts w:ascii="Calibri" w:eastAsia="Times New Roman" w:hAnsi="Calibri" w:cs="Times New Roman"/>
      <w:bCs/>
      <w:iCs/>
      <w:sz w:val="20"/>
      <w:szCs w:val="20"/>
      <w:lang w:eastAsia="pl-PL"/>
    </w:rPr>
  </w:style>
  <w:style w:type="paragraph" w:styleId="Tematkomentarza">
    <w:name w:val="annotation subject"/>
    <w:basedOn w:val="Tekstkomentarza"/>
    <w:next w:val="Tekstkomentarza"/>
    <w:link w:val="TematkomentarzaZnak"/>
    <w:uiPriority w:val="99"/>
    <w:semiHidden/>
    <w:unhideWhenUsed/>
    <w:rsid w:val="00A24E0A"/>
    <w:rPr>
      <w:b/>
    </w:rPr>
  </w:style>
  <w:style w:type="character" w:customStyle="1" w:styleId="TematkomentarzaZnak">
    <w:name w:val="Temat komentarza Znak"/>
    <w:basedOn w:val="TekstkomentarzaZnak"/>
    <w:link w:val="Tematkomentarza"/>
    <w:uiPriority w:val="99"/>
    <w:semiHidden/>
    <w:rsid w:val="00A24E0A"/>
    <w:rPr>
      <w:rFonts w:ascii="Calibri" w:eastAsia="Times New Roman" w:hAnsi="Calibri" w:cs="Times New Roman"/>
      <w:b/>
      <w:bCs/>
      <w:iCs/>
      <w:sz w:val="20"/>
      <w:szCs w:val="20"/>
      <w:lang w:eastAsia="pl-PL"/>
    </w:rPr>
  </w:style>
  <w:style w:type="paragraph" w:styleId="Akapitzlist">
    <w:name w:val="List Paragraph"/>
    <w:basedOn w:val="Normalny"/>
    <w:uiPriority w:val="34"/>
    <w:qFormat/>
    <w:rsid w:val="002C2428"/>
    <w:pPr>
      <w:ind w:left="720"/>
      <w:contextualSpacing/>
    </w:pPr>
  </w:style>
  <w:style w:type="paragraph" w:styleId="Tekstprzypisukocowego">
    <w:name w:val="endnote text"/>
    <w:basedOn w:val="Normalny"/>
    <w:link w:val="TekstprzypisukocowegoZnak"/>
    <w:uiPriority w:val="99"/>
    <w:semiHidden/>
    <w:unhideWhenUsed/>
    <w:rsid w:val="00A824D3"/>
    <w:rPr>
      <w:sz w:val="20"/>
      <w:szCs w:val="20"/>
    </w:rPr>
  </w:style>
  <w:style w:type="character" w:customStyle="1" w:styleId="TekstprzypisukocowegoZnak">
    <w:name w:val="Tekst przypisu końcowego Znak"/>
    <w:basedOn w:val="Domylnaczcionkaakapitu"/>
    <w:link w:val="Tekstprzypisukocowego"/>
    <w:uiPriority w:val="99"/>
    <w:semiHidden/>
    <w:rsid w:val="00A824D3"/>
    <w:rPr>
      <w:rFonts w:ascii="Calibri" w:eastAsia="Times New Roman" w:hAnsi="Calibri" w:cs="Times New Roman"/>
      <w:bCs/>
      <w:iCs/>
      <w:sz w:val="20"/>
      <w:szCs w:val="20"/>
      <w:lang w:eastAsia="pl-PL"/>
    </w:rPr>
  </w:style>
  <w:style w:type="character" w:styleId="Odwoanieprzypisukocowego">
    <w:name w:val="endnote reference"/>
    <w:basedOn w:val="Domylnaczcionkaakapitu"/>
    <w:uiPriority w:val="99"/>
    <w:semiHidden/>
    <w:unhideWhenUsed/>
    <w:rsid w:val="00A824D3"/>
    <w:rPr>
      <w:vertAlign w:val="superscript"/>
    </w:rPr>
  </w:style>
  <w:style w:type="paragraph" w:customStyle="1" w:styleId="Akapitzlist1">
    <w:name w:val="Akapit z listą1"/>
    <w:basedOn w:val="Normalny"/>
    <w:rsid w:val="006F2BEA"/>
    <w:pPr>
      <w:suppressAutoHyphens/>
      <w:overflowPunct w:val="0"/>
      <w:autoSpaceDE w:val="0"/>
      <w:ind w:left="720"/>
      <w:contextualSpacing/>
      <w:textAlignment w:val="baseline"/>
    </w:pPr>
    <w:rPr>
      <w:rFonts w:ascii="Times New Roman" w:hAnsi="Times New Roman"/>
      <w:bCs w:val="0"/>
      <w:iCs w:val="0"/>
      <w:szCs w:val="20"/>
    </w:rPr>
  </w:style>
  <w:style w:type="paragraph" w:styleId="Tekstpodstawowy2">
    <w:name w:val="Body Text 2"/>
    <w:basedOn w:val="Normalny"/>
    <w:link w:val="Tekstpodstawowy2Znak"/>
    <w:uiPriority w:val="99"/>
    <w:unhideWhenUsed/>
    <w:rsid w:val="00B009CC"/>
    <w:pPr>
      <w:spacing w:after="120" w:line="480" w:lineRule="auto"/>
    </w:pPr>
  </w:style>
  <w:style w:type="character" w:customStyle="1" w:styleId="Tekstpodstawowy2Znak">
    <w:name w:val="Tekst podstawowy 2 Znak"/>
    <w:basedOn w:val="Domylnaczcionkaakapitu"/>
    <w:link w:val="Tekstpodstawowy2"/>
    <w:uiPriority w:val="99"/>
    <w:rsid w:val="00B009CC"/>
    <w:rPr>
      <w:rFonts w:ascii="Calibri" w:eastAsia="Times New Roman" w:hAnsi="Calibri" w:cs="Times New Roman"/>
      <w:bCs/>
      <w:iCs/>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1722F"/>
    <w:pPr>
      <w:spacing w:after="0" w:line="240" w:lineRule="auto"/>
    </w:pPr>
    <w:rPr>
      <w:rFonts w:ascii="Calibri" w:eastAsia="Times New Roman" w:hAnsi="Calibri" w:cs="Times New Roman"/>
      <w:bCs/>
      <w:iCs/>
      <w:sz w:val="24"/>
      <w:szCs w:val="24"/>
      <w:lang w:eastAsia="pl-PL"/>
    </w:rPr>
  </w:style>
  <w:style w:type="paragraph" w:styleId="Nagwek1">
    <w:name w:val="heading 1"/>
    <w:basedOn w:val="Normalny"/>
    <w:next w:val="Normalny"/>
    <w:link w:val="Nagwek1Znak"/>
    <w:qFormat/>
    <w:rsid w:val="0088601F"/>
    <w:pPr>
      <w:keepNext/>
      <w:spacing w:before="240" w:after="60"/>
      <w:outlineLvl w:val="0"/>
    </w:pPr>
    <w:rPr>
      <w:rFonts w:ascii="Arial" w:hAnsi="Arial" w:cs="Arial"/>
      <w:b/>
      <w:bCs w:val="0"/>
      <w:kern w:val="32"/>
      <w:sz w:val="32"/>
      <w:szCs w:val="32"/>
    </w:rPr>
  </w:style>
  <w:style w:type="paragraph" w:styleId="Nagwek4">
    <w:name w:val="heading 4"/>
    <w:basedOn w:val="Normalny"/>
    <w:link w:val="Nagwek4Znak"/>
    <w:qFormat/>
    <w:rsid w:val="0091722F"/>
    <w:pPr>
      <w:keepNext/>
      <w:spacing w:before="100" w:beforeAutospacing="1" w:after="100" w:afterAutospacing="1"/>
      <w:outlineLvl w:val="3"/>
    </w:pPr>
    <w:rPr>
      <w:rFonts w:ascii="Times New Roman" w:hAnsi="Times New Roman"/>
      <w:b/>
      <w:iCs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8601F"/>
    <w:rPr>
      <w:rFonts w:ascii="Arial" w:eastAsia="Times New Roman" w:hAnsi="Arial" w:cs="Arial"/>
      <w:b/>
      <w:bCs/>
      <w:kern w:val="32"/>
      <w:sz w:val="32"/>
      <w:szCs w:val="32"/>
      <w:lang w:eastAsia="pl-PL"/>
    </w:rPr>
  </w:style>
  <w:style w:type="character" w:customStyle="1" w:styleId="Nagwek4Znak">
    <w:name w:val="Nagłówek 4 Znak"/>
    <w:basedOn w:val="Domylnaczcionkaakapitu"/>
    <w:link w:val="Nagwek4"/>
    <w:rsid w:val="0091722F"/>
    <w:rPr>
      <w:rFonts w:ascii="Times New Roman" w:eastAsia="Times New Roman" w:hAnsi="Times New Roman" w:cs="Times New Roman"/>
      <w:b/>
      <w:bCs/>
      <w:sz w:val="24"/>
      <w:szCs w:val="24"/>
      <w:lang w:eastAsia="pl-PL"/>
    </w:rPr>
  </w:style>
  <w:style w:type="paragraph" w:styleId="NormalnyWeb">
    <w:name w:val="Normal (Web)"/>
    <w:basedOn w:val="Normalny"/>
    <w:semiHidden/>
    <w:rsid w:val="0091722F"/>
    <w:pPr>
      <w:spacing w:before="100" w:beforeAutospacing="1" w:after="119"/>
    </w:pPr>
    <w:rPr>
      <w:rFonts w:ascii="Times New Roman" w:hAnsi="Times New Roman"/>
      <w:bCs w:val="0"/>
      <w:iCs w:val="0"/>
    </w:rPr>
  </w:style>
  <w:style w:type="character" w:customStyle="1" w:styleId="Domylnaczcionkaakapitu0">
    <w:name w:val="Domy?lna czcionka akapitu"/>
    <w:rsid w:val="0091722F"/>
  </w:style>
  <w:style w:type="paragraph" w:styleId="Tekstpodstawowy">
    <w:name w:val="Body Text"/>
    <w:basedOn w:val="Normalny"/>
    <w:link w:val="TekstpodstawowyZnak"/>
    <w:semiHidden/>
    <w:rsid w:val="0091722F"/>
    <w:pPr>
      <w:widowControl w:val="0"/>
      <w:suppressAutoHyphens/>
      <w:spacing w:after="120"/>
    </w:pPr>
    <w:rPr>
      <w:rFonts w:ascii="Times New Roman" w:hAnsi="Times New Roman"/>
      <w:bCs w:val="0"/>
      <w:iCs w:val="0"/>
      <w:lang w:val="x-none" w:eastAsia="ar-SA"/>
    </w:rPr>
  </w:style>
  <w:style w:type="character" w:customStyle="1" w:styleId="TekstpodstawowyZnak">
    <w:name w:val="Tekst podstawowy Znak"/>
    <w:basedOn w:val="Domylnaczcionkaakapitu"/>
    <w:link w:val="Tekstpodstawowy"/>
    <w:semiHidden/>
    <w:rsid w:val="0091722F"/>
    <w:rPr>
      <w:rFonts w:ascii="Times New Roman" w:eastAsia="Times New Roman" w:hAnsi="Times New Roman" w:cs="Times New Roman"/>
      <w:sz w:val="24"/>
      <w:szCs w:val="24"/>
      <w:lang w:val="x-none" w:eastAsia="ar-SA"/>
    </w:rPr>
  </w:style>
  <w:style w:type="paragraph" w:styleId="Tekstpodstawowywcity">
    <w:name w:val="Body Text Indent"/>
    <w:basedOn w:val="Normalny"/>
    <w:link w:val="TekstpodstawowywcityZnak"/>
    <w:semiHidden/>
    <w:rsid w:val="0091722F"/>
    <w:pPr>
      <w:widowControl w:val="0"/>
      <w:suppressAutoHyphens/>
      <w:spacing w:after="120"/>
      <w:ind w:left="283"/>
    </w:pPr>
    <w:rPr>
      <w:rFonts w:ascii="Times New Roman" w:hAnsi="Times New Roman"/>
      <w:bCs w:val="0"/>
      <w:iCs w:val="0"/>
      <w:lang w:val="x-none" w:eastAsia="ar-SA"/>
    </w:rPr>
  </w:style>
  <w:style w:type="character" w:customStyle="1" w:styleId="TekstpodstawowywcityZnak">
    <w:name w:val="Tekst podstawowy wcięty Znak"/>
    <w:basedOn w:val="Domylnaczcionkaakapitu"/>
    <w:link w:val="Tekstpodstawowywcity"/>
    <w:semiHidden/>
    <w:rsid w:val="0091722F"/>
    <w:rPr>
      <w:rFonts w:ascii="Times New Roman" w:eastAsia="Times New Roman" w:hAnsi="Times New Roman" w:cs="Times New Roman"/>
      <w:sz w:val="24"/>
      <w:szCs w:val="24"/>
      <w:lang w:val="x-none" w:eastAsia="ar-SA"/>
    </w:rPr>
  </w:style>
  <w:style w:type="paragraph" w:customStyle="1" w:styleId="Nagwektabeli">
    <w:name w:val="Nagłówek tabeli"/>
    <w:basedOn w:val="Normalny"/>
    <w:rsid w:val="0091722F"/>
    <w:pPr>
      <w:widowControl w:val="0"/>
      <w:suppressLineNumbers/>
      <w:suppressAutoHyphens/>
      <w:spacing w:after="120"/>
      <w:jc w:val="center"/>
    </w:pPr>
    <w:rPr>
      <w:rFonts w:ascii="Times New Roman" w:eastAsia="Lucida Sans Unicode" w:hAnsi="Times New Roman"/>
      <w:b/>
      <w:i/>
      <w:lang w:eastAsia="ar-SA"/>
    </w:rPr>
  </w:style>
  <w:style w:type="paragraph" w:customStyle="1" w:styleId="Tekstpodstawowy31">
    <w:name w:val="Tekst podstawowy 31"/>
    <w:basedOn w:val="Normalny"/>
    <w:rsid w:val="0091722F"/>
    <w:pPr>
      <w:widowControl w:val="0"/>
      <w:suppressAutoHyphens/>
      <w:jc w:val="both"/>
    </w:pPr>
    <w:rPr>
      <w:rFonts w:ascii="Arial" w:eastAsia="Lucida Sans Unicode" w:hAnsi="Arial"/>
      <w:bCs w:val="0"/>
      <w:iCs w:val="0"/>
      <w:color w:val="000000"/>
      <w:lang w:eastAsia="ar-SA"/>
    </w:rPr>
  </w:style>
  <w:style w:type="paragraph" w:customStyle="1" w:styleId="Tekstpodstawowy21">
    <w:name w:val="Tekst podstawowy 21"/>
    <w:basedOn w:val="Normalny"/>
    <w:rsid w:val="0091722F"/>
    <w:pPr>
      <w:widowControl w:val="0"/>
      <w:suppressAutoHyphens/>
    </w:pPr>
    <w:rPr>
      <w:rFonts w:ascii="Arial" w:eastAsia="Lucida Sans Unicode" w:hAnsi="Arial"/>
      <w:bCs w:val="0"/>
      <w:iCs w:val="0"/>
      <w:color w:val="000000"/>
      <w:lang w:eastAsia="ar-SA"/>
    </w:rPr>
  </w:style>
  <w:style w:type="paragraph" w:customStyle="1" w:styleId="Tekstpodstawowywcity21">
    <w:name w:val="Tekst podstawowy wcięty 21"/>
    <w:basedOn w:val="Normalny"/>
    <w:rsid w:val="0091722F"/>
    <w:pPr>
      <w:widowControl w:val="0"/>
      <w:suppressAutoHyphens/>
      <w:ind w:left="426" w:hanging="426"/>
    </w:pPr>
    <w:rPr>
      <w:rFonts w:ascii="Arial" w:eastAsia="Lucida Sans Unicode" w:hAnsi="Arial"/>
      <w:bCs w:val="0"/>
      <w:iCs w:val="0"/>
      <w:color w:val="000000"/>
      <w:lang w:eastAsia="ar-SA"/>
    </w:rPr>
  </w:style>
  <w:style w:type="paragraph" w:customStyle="1" w:styleId="Tekstpodstawowywcity31">
    <w:name w:val="Tekst podstawowy wcięty 31"/>
    <w:basedOn w:val="Normalny"/>
    <w:rsid w:val="0091722F"/>
    <w:pPr>
      <w:widowControl w:val="0"/>
      <w:suppressAutoHyphens/>
      <w:ind w:left="284" w:hanging="284"/>
    </w:pPr>
    <w:rPr>
      <w:rFonts w:ascii="Arial" w:eastAsia="Lucida Sans Unicode" w:hAnsi="Arial"/>
      <w:bCs w:val="0"/>
      <w:iCs w:val="0"/>
      <w:color w:val="000000"/>
      <w:lang w:eastAsia="ar-SA"/>
    </w:rPr>
  </w:style>
  <w:style w:type="paragraph" w:customStyle="1" w:styleId="Tekstpodstawowy210">
    <w:name w:val="Tekst podstawowy 21"/>
    <w:basedOn w:val="Normalny"/>
    <w:rsid w:val="0091722F"/>
    <w:pPr>
      <w:widowControl w:val="0"/>
      <w:suppressAutoHyphens/>
      <w:jc w:val="both"/>
    </w:pPr>
    <w:rPr>
      <w:rFonts w:ascii="Times New Roman" w:eastAsia="Arial Unicode MS" w:hAnsi="Times New Roman" w:cs="Tahoma"/>
      <w:bCs w:val="0"/>
      <w:iCs w:val="0"/>
      <w:kern w:val="2"/>
      <w:sz w:val="22"/>
      <w:lang w:eastAsia="hi-IN"/>
    </w:rPr>
  </w:style>
  <w:style w:type="paragraph" w:styleId="Tekstdymka">
    <w:name w:val="Balloon Text"/>
    <w:basedOn w:val="Normalny"/>
    <w:link w:val="TekstdymkaZnak"/>
    <w:uiPriority w:val="99"/>
    <w:semiHidden/>
    <w:unhideWhenUsed/>
    <w:rsid w:val="009E27DB"/>
    <w:rPr>
      <w:rFonts w:ascii="Tahoma" w:hAnsi="Tahoma" w:cs="Tahoma"/>
      <w:sz w:val="16"/>
      <w:szCs w:val="16"/>
    </w:rPr>
  </w:style>
  <w:style w:type="character" w:customStyle="1" w:styleId="TekstdymkaZnak">
    <w:name w:val="Tekst dymka Znak"/>
    <w:basedOn w:val="Domylnaczcionkaakapitu"/>
    <w:link w:val="Tekstdymka"/>
    <w:uiPriority w:val="99"/>
    <w:semiHidden/>
    <w:rsid w:val="009E27DB"/>
    <w:rPr>
      <w:rFonts w:ascii="Tahoma" w:eastAsia="Times New Roman" w:hAnsi="Tahoma" w:cs="Tahoma"/>
      <w:bCs/>
      <w:iCs/>
      <w:sz w:val="16"/>
      <w:szCs w:val="16"/>
      <w:lang w:eastAsia="pl-PL"/>
    </w:rPr>
  </w:style>
  <w:style w:type="character" w:styleId="Odwoaniedokomentarza">
    <w:name w:val="annotation reference"/>
    <w:basedOn w:val="Domylnaczcionkaakapitu"/>
    <w:uiPriority w:val="99"/>
    <w:semiHidden/>
    <w:unhideWhenUsed/>
    <w:rsid w:val="00A24E0A"/>
    <w:rPr>
      <w:sz w:val="16"/>
      <w:szCs w:val="16"/>
    </w:rPr>
  </w:style>
  <w:style w:type="paragraph" w:styleId="Tekstkomentarza">
    <w:name w:val="annotation text"/>
    <w:basedOn w:val="Normalny"/>
    <w:link w:val="TekstkomentarzaZnak"/>
    <w:uiPriority w:val="99"/>
    <w:semiHidden/>
    <w:unhideWhenUsed/>
    <w:rsid w:val="00A24E0A"/>
    <w:rPr>
      <w:sz w:val="20"/>
      <w:szCs w:val="20"/>
    </w:rPr>
  </w:style>
  <w:style w:type="character" w:customStyle="1" w:styleId="TekstkomentarzaZnak">
    <w:name w:val="Tekst komentarza Znak"/>
    <w:basedOn w:val="Domylnaczcionkaakapitu"/>
    <w:link w:val="Tekstkomentarza"/>
    <w:uiPriority w:val="99"/>
    <w:semiHidden/>
    <w:rsid w:val="00A24E0A"/>
    <w:rPr>
      <w:rFonts w:ascii="Calibri" w:eastAsia="Times New Roman" w:hAnsi="Calibri" w:cs="Times New Roman"/>
      <w:bCs/>
      <w:iCs/>
      <w:sz w:val="20"/>
      <w:szCs w:val="20"/>
      <w:lang w:eastAsia="pl-PL"/>
    </w:rPr>
  </w:style>
  <w:style w:type="paragraph" w:styleId="Tematkomentarza">
    <w:name w:val="annotation subject"/>
    <w:basedOn w:val="Tekstkomentarza"/>
    <w:next w:val="Tekstkomentarza"/>
    <w:link w:val="TematkomentarzaZnak"/>
    <w:uiPriority w:val="99"/>
    <w:semiHidden/>
    <w:unhideWhenUsed/>
    <w:rsid w:val="00A24E0A"/>
    <w:rPr>
      <w:b/>
    </w:rPr>
  </w:style>
  <w:style w:type="character" w:customStyle="1" w:styleId="TematkomentarzaZnak">
    <w:name w:val="Temat komentarza Znak"/>
    <w:basedOn w:val="TekstkomentarzaZnak"/>
    <w:link w:val="Tematkomentarza"/>
    <w:uiPriority w:val="99"/>
    <w:semiHidden/>
    <w:rsid w:val="00A24E0A"/>
    <w:rPr>
      <w:rFonts w:ascii="Calibri" w:eastAsia="Times New Roman" w:hAnsi="Calibri" w:cs="Times New Roman"/>
      <w:b/>
      <w:bCs/>
      <w:iCs/>
      <w:sz w:val="20"/>
      <w:szCs w:val="20"/>
      <w:lang w:eastAsia="pl-PL"/>
    </w:rPr>
  </w:style>
  <w:style w:type="paragraph" w:styleId="Akapitzlist">
    <w:name w:val="List Paragraph"/>
    <w:basedOn w:val="Normalny"/>
    <w:uiPriority w:val="34"/>
    <w:qFormat/>
    <w:rsid w:val="002C2428"/>
    <w:pPr>
      <w:ind w:left="720"/>
      <w:contextualSpacing/>
    </w:pPr>
  </w:style>
  <w:style w:type="paragraph" w:styleId="Tekstprzypisukocowego">
    <w:name w:val="endnote text"/>
    <w:basedOn w:val="Normalny"/>
    <w:link w:val="TekstprzypisukocowegoZnak"/>
    <w:uiPriority w:val="99"/>
    <w:semiHidden/>
    <w:unhideWhenUsed/>
    <w:rsid w:val="00A824D3"/>
    <w:rPr>
      <w:sz w:val="20"/>
      <w:szCs w:val="20"/>
    </w:rPr>
  </w:style>
  <w:style w:type="character" w:customStyle="1" w:styleId="TekstprzypisukocowegoZnak">
    <w:name w:val="Tekst przypisu końcowego Znak"/>
    <w:basedOn w:val="Domylnaczcionkaakapitu"/>
    <w:link w:val="Tekstprzypisukocowego"/>
    <w:uiPriority w:val="99"/>
    <w:semiHidden/>
    <w:rsid w:val="00A824D3"/>
    <w:rPr>
      <w:rFonts w:ascii="Calibri" w:eastAsia="Times New Roman" w:hAnsi="Calibri" w:cs="Times New Roman"/>
      <w:bCs/>
      <w:iCs/>
      <w:sz w:val="20"/>
      <w:szCs w:val="20"/>
      <w:lang w:eastAsia="pl-PL"/>
    </w:rPr>
  </w:style>
  <w:style w:type="character" w:styleId="Odwoanieprzypisukocowego">
    <w:name w:val="endnote reference"/>
    <w:basedOn w:val="Domylnaczcionkaakapitu"/>
    <w:uiPriority w:val="99"/>
    <w:semiHidden/>
    <w:unhideWhenUsed/>
    <w:rsid w:val="00A824D3"/>
    <w:rPr>
      <w:vertAlign w:val="superscript"/>
    </w:rPr>
  </w:style>
  <w:style w:type="paragraph" w:customStyle="1" w:styleId="Akapitzlist1">
    <w:name w:val="Akapit z listą1"/>
    <w:basedOn w:val="Normalny"/>
    <w:rsid w:val="006F2BEA"/>
    <w:pPr>
      <w:suppressAutoHyphens/>
      <w:overflowPunct w:val="0"/>
      <w:autoSpaceDE w:val="0"/>
      <w:ind w:left="720"/>
      <w:contextualSpacing/>
      <w:textAlignment w:val="baseline"/>
    </w:pPr>
    <w:rPr>
      <w:rFonts w:ascii="Times New Roman" w:hAnsi="Times New Roman"/>
      <w:bCs w:val="0"/>
      <w:iCs w:val="0"/>
      <w:szCs w:val="20"/>
    </w:rPr>
  </w:style>
  <w:style w:type="paragraph" w:styleId="Tekstpodstawowy2">
    <w:name w:val="Body Text 2"/>
    <w:basedOn w:val="Normalny"/>
    <w:link w:val="Tekstpodstawowy2Znak"/>
    <w:uiPriority w:val="99"/>
    <w:unhideWhenUsed/>
    <w:rsid w:val="00B009CC"/>
    <w:pPr>
      <w:spacing w:after="120" w:line="480" w:lineRule="auto"/>
    </w:pPr>
  </w:style>
  <w:style w:type="character" w:customStyle="1" w:styleId="Tekstpodstawowy2Znak">
    <w:name w:val="Tekst podstawowy 2 Znak"/>
    <w:basedOn w:val="Domylnaczcionkaakapitu"/>
    <w:link w:val="Tekstpodstawowy2"/>
    <w:uiPriority w:val="99"/>
    <w:rsid w:val="00B009CC"/>
    <w:rPr>
      <w:rFonts w:ascii="Calibri" w:eastAsia="Times New Roman" w:hAnsi="Calibri" w:cs="Times New Roman"/>
      <w:bCs/>
      <w:iCs/>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40972">
      <w:bodyDiv w:val="1"/>
      <w:marLeft w:val="0"/>
      <w:marRight w:val="0"/>
      <w:marTop w:val="0"/>
      <w:marBottom w:val="0"/>
      <w:divBdr>
        <w:top w:val="none" w:sz="0" w:space="0" w:color="auto"/>
        <w:left w:val="none" w:sz="0" w:space="0" w:color="auto"/>
        <w:bottom w:val="none" w:sz="0" w:space="0" w:color="auto"/>
        <w:right w:val="none" w:sz="0" w:space="0" w:color="auto"/>
      </w:divBdr>
    </w:div>
    <w:div w:id="226764333">
      <w:bodyDiv w:val="1"/>
      <w:marLeft w:val="0"/>
      <w:marRight w:val="0"/>
      <w:marTop w:val="0"/>
      <w:marBottom w:val="0"/>
      <w:divBdr>
        <w:top w:val="none" w:sz="0" w:space="0" w:color="auto"/>
        <w:left w:val="none" w:sz="0" w:space="0" w:color="auto"/>
        <w:bottom w:val="none" w:sz="0" w:space="0" w:color="auto"/>
        <w:right w:val="none" w:sz="0" w:space="0" w:color="auto"/>
      </w:divBdr>
      <w:divsChild>
        <w:div w:id="869613548">
          <w:marLeft w:val="0"/>
          <w:marRight w:val="0"/>
          <w:marTop w:val="0"/>
          <w:marBottom w:val="0"/>
          <w:divBdr>
            <w:top w:val="none" w:sz="0" w:space="0" w:color="auto"/>
            <w:left w:val="none" w:sz="0" w:space="0" w:color="auto"/>
            <w:bottom w:val="none" w:sz="0" w:space="0" w:color="auto"/>
            <w:right w:val="none" w:sz="0" w:space="0" w:color="auto"/>
          </w:divBdr>
        </w:div>
        <w:div w:id="1854756320">
          <w:marLeft w:val="0"/>
          <w:marRight w:val="0"/>
          <w:marTop w:val="0"/>
          <w:marBottom w:val="0"/>
          <w:divBdr>
            <w:top w:val="none" w:sz="0" w:space="0" w:color="auto"/>
            <w:left w:val="none" w:sz="0" w:space="0" w:color="auto"/>
            <w:bottom w:val="none" w:sz="0" w:space="0" w:color="auto"/>
            <w:right w:val="none" w:sz="0" w:space="0" w:color="auto"/>
          </w:divBdr>
        </w:div>
        <w:div w:id="115638224">
          <w:marLeft w:val="0"/>
          <w:marRight w:val="0"/>
          <w:marTop w:val="0"/>
          <w:marBottom w:val="0"/>
          <w:divBdr>
            <w:top w:val="none" w:sz="0" w:space="0" w:color="auto"/>
            <w:left w:val="none" w:sz="0" w:space="0" w:color="auto"/>
            <w:bottom w:val="none" w:sz="0" w:space="0" w:color="auto"/>
            <w:right w:val="none" w:sz="0" w:space="0" w:color="auto"/>
          </w:divBdr>
        </w:div>
        <w:div w:id="53085167">
          <w:marLeft w:val="0"/>
          <w:marRight w:val="0"/>
          <w:marTop w:val="0"/>
          <w:marBottom w:val="0"/>
          <w:divBdr>
            <w:top w:val="none" w:sz="0" w:space="0" w:color="auto"/>
            <w:left w:val="none" w:sz="0" w:space="0" w:color="auto"/>
            <w:bottom w:val="none" w:sz="0" w:space="0" w:color="auto"/>
            <w:right w:val="none" w:sz="0" w:space="0" w:color="auto"/>
          </w:divBdr>
        </w:div>
        <w:div w:id="1764304735">
          <w:marLeft w:val="0"/>
          <w:marRight w:val="0"/>
          <w:marTop w:val="0"/>
          <w:marBottom w:val="0"/>
          <w:divBdr>
            <w:top w:val="none" w:sz="0" w:space="0" w:color="auto"/>
            <w:left w:val="none" w:sz="0" w:space="0" w:color="auto"/>
            <w:bottom w:val="none" w:sz="0" w:space="0" w:color="auto"/>
            <w:right w:val="none" w:sz="0" w:space="0" w:color="auto"/>
          </w:divBdr>
        </w:div>
        <w:div w:id="2072193728">
          <w:marLeft w:val="0"/>
          <w:marRight w:val="0"/>
          <w:marTop w:val="0"/>
          <w:marBottom w:val="0"/>
          <w:divBdr>
            <w:top w:val="none" w:sz="0" w:space="0" w:color="auto"/>
            <w:left w:val="none" w:sz="0" w:space="0" w:color="auto"/>
            <w:bottom w:val="none" w:sz="0" w:space="0" w:color="auto"/>
            <w:right w:val="none" w:sz="0" w:space="0" w:color="auto"/>
          </w:divBdr>
        </w:div>
      </w:divsChild>
    </w:div>
    <w:div w:id="1235777407">
      <w:bodyDiv w:val="1"/>
      <w:marLeft w:val="0"/>
      <w:marRight w:val="0"/>
      <w:marTop w:val="0"/>
      <w:marBottom w:val="0"/>
      <w:divBdr>
        <w:top w:val="none" w:sz="0" w:space="0" w:color="auto"/>
        <w:left w:val="none" w:sz="0" w:space="0" w:color="auto"/>
        <w:bottom w:val="none" w:sz="0" w:space="0" w:color="auto"/>
        <w:right w:val="none" w:sz="0" w:space="0" w:color="auto"/>
      </w:divBdr>
      <w:divsChild>
        <w:div w:id="1292401251">
          <w:marLeft w:val="0"/>
          <w:marRight w:val="0"/>
          <w:marTop w:val="0"/>
          <w:marBottom w:val="0"/>
          <w:divBdr>
            <w:top w:val="none" w:sz="0" w:space="0" w:color="auto"/>
            <w:left w:val="none" w:sz="0" w:space="0" w:color="auto"/>
            <w:bottom w:val="none" w:sz="0" w:space="0" w:color="auto"/>
            <w:right w:val="none" w:sz="0" w:space="0" w:color="auto"/>
          </w:divBdr>
        </w:div>
        <w:div w:id="1585721635">
          <w:marLeft w:val="0"/>
          <w:marRight w:val="0"/>
          <w:marTop w:val="0"/>
          <w:marBottom w:val="0"/>
          <w:divBdr>
            <w:top w:val="none" w:sz="0" w:space="0" w:color="auto"/>
            <w:left w:val="none" w:sz="0" w:space="0" w:color="auto"/>
            <w:bottom w:val="none" w:sz="0" w:space="0" w:color="auto"/>
            <w:right w:val="none" w:sz="0" w:space="0" w:color="auto"/>
          </w:divBdr>
        </w:div>
        <w:div w:id="682896327">
          <w:marLeft w:val="0"/>
          <w:marRight w:val="0"/>
          <w:marTop w:val="0"/>
          <w:marBottom w:val="0"/>
          <w:divBdr>
            <w:top w:val="none" w:sz="0" w:space="0" w:color="auto"/>
            <w:left w:val="none" w:sz="0" w:space="0" w:color="auto"/>
            <w:bottom w:val="none" w:sz="0" w:space="0" w:color="auto"/>
            <w:right w:val="none" w:sz="0" w:space="0" w:color="auto"/>
          </w:divBdr>
        </w:div>
        <w:div w:id="338505904">
          <w:marLeft w:val="0"/>
          <w:marRight w:val="0"/>
          <w:marTop w:val="0"/>
          <w:marBottom w:val="0"/>
          <w:divBdr>
            <w:top w:val="none" w:sz="0" w:space="0" w:color="auto"/>
            <w:left w:val="none" w:sz="0" w:space="0" w:color="auto"/>
            <w:bottom w:val="none" w:sz="0" w:space="0" w:color="auto"/>
            <w:right w:val="none" w:sz="0" w:space="0" w:color="auto"/>
          </w:divBdr>
        </w:div>
        <w:div w:id="1955403923">
          <w:marLeft w:val="0"/>
          <w:marRight w:val="0"/>
          <w:marTop w:val="0"/>
          <w:marBottom w:val="0"/>
          <w:divBdr>
            <w:top w:val="none" w:sz="0" w:space="0" w:color="auto"/>
            <w:left w:val="none" w:sz="0" w:space="0" w:color="auto"/>
            <w:bottom w:val="none" w:sz="0" w:space="0" w:color="auto"/>
            <w:right w:val="none" w:sz="0" w:space="0" w:color="auto"/>
          </w:divBdr>
        </w:div>
        <w:div w:id="1336228600">
          <w:marLeft w:val="0"/>
          <w:marRight w:val="0"/>
          <w:marTop w:val="0"/>
          <w:marBottom w:val="0"/>
          <w:divBdr>
            <w:top w:val="none" w:sz="0" w:space="0" w:color="auto"/>
            <w:left w:val="none" w:sz="0" w:space="0" w:color="auto"/>
            <w:bottom w:val="none" w:sz="0" w:space="0" w:color="auto"/>
            <w:right w:val="none" w:sz="0" w:space="0" w:color="auto"/>
          </w:divBdr>
        </w:div>
      </w:divsChild>
    </w:div>
    <w:div w:id="191785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C2F31-F346-43C5-932F-633D10568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9</Pages>
  <Words>3324</Words>
  <Characters>19947</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dc:creator>
  <cp:lastModifiedBy>PiotrG</cp:lastModifiedBy>
  <cp:revision>6</cp:revision>
  <cp:lastPrinted>2017-05-16T12:57:00Z</cp:lastPrinted>
  <dcterms:created xsi:type="dcterms:W3CDTF">2020-07-05T23:05:00Z</dcterms:created>
  <dcterms:modified xsi:type="dcterms:W3CDTF">2020-07-06T12:37:00Z</dcterms:modified>
</cp:coreProperties>
</file>